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2216F5" w:rsidRPr="00AC3E97" w14:paraId="2DB74483" w14:textId="77777777" w:rsidTr="00281080">
        <w:trPr>
          <w:trHeight w:val="432"/>
        </w:trPr>
        <w:tc>
          <w:tcPr>
            <w:tcW w:w="908" w:type="pct"/>
            <w:tcBorders>
              <w:top w:val="double" w:sz="2" w:space="0" w:color="000000"/>
              <w:left w:val="double" w:sz="2" w:space="0" w:color="000000"/>
              <w:bottom w:val="double" w:sz="2" w:space="0" w:color="000000"/>
              <w:right w:val="nil"/>
            </w:tcBorders>
            <w:vAlign w:val="center"/>
            <w:hideMark/>
          </w:tcPr>
          <w:p w14:paraId="5301B448" w14:textId="77777777" w:rsidR="002216F5" w:rsidRPr="00AC3E97" w:rsidRDefault="002216F5" w:rsidP="00281080">
            <w:pPr>
              <w:rPr>
                <w:rFonts w:cstheme="minorHAnsi"/>
                <w:b/>
              </w:rPr>
            </w:pPr>
            <w:r w:rsidRPr="00AC3E97">
              <w:rPr>
                <w:rFonts w:cstheme="minorHAnsi"/>
                <w:b/>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036DFE09" w14:textId="77777777" w:rsidR="002216F5" w:rsidRPr="00AC3E97" w:rsidRDefault="002216F5" w:rsidP="00281080">
            <w:pPr>
              <w:rPr>
                <w:rFonts w:cstheme="minorHAnsi"/>
              </w:rPr>
            </w:pPr>
            <w:r>
              <w:rPr>
                <w:rFonts w:cstheme="minorHAnsi"/>
              </w:rPr>
              <w:t>Amendment B</w:t>
            </w:r>
            <w:r w:rsidRPr="00AC3E97">
              <w:rPr>
                <w:rFonts w:cstheme="minorHAnsi"/>
              </w:rPr>
              <w:t>andplans 1.3 GHz to 24 GHz</w:t>
            </w:r>
          </w:p>
        </w:tc>
      </w:tr>
      <w:tr w:rsidR="002216F5" w:rsidRPr="00AC3E97" w14:paraId="400A957F" w14:textId="77777777" w:rsidTr="00281080">
        <w:trPr>
          <w:trHeight w:val="432"/>
        </w:trPr>
        <w:tc>
          <w:tcPr>
            <w:tcW w:w="908" w:type="pct"/>
            <w:tcBorders>
              <w:top w:val="double" w:sz="2" w:space="0" w:color="000000"/>
              <w:left w:val="double" w:sz="2" w:space="0" w:color="000000"/>
              <w:bottom w:val="double" w:sz="2" w:space="0" w:color="000000"/>
              <w:right w:val="nil"/>
            </w:tcBorders>
            <w:vAlign w:val="center"/>
            <w:hideMark/>
          </w:tcPr>
          <w:p w14:paraId="6ACC13A1" w14:textId="77777777" w:rsidR="002216F5" w:rsidRPr="00AC3E97" w:rsidRDefault="002216F5" w:rsidP="00281080">
            <w:pPr>
              <w:rPr>
                <w:rFonts w:cstheme="minorHAnsi"/>
                <w:b/>
              </w:rPr>
            </w:pPr>
            <w:r w:rsidRPr="00AC3E97">
              <w:rPr>
                <w:rFonts w:cstheme="minorHAnsi"/>
                <w:b/>
              </w:rPr>
              <w:t>Society</w:t>
            </w:r>
          </w:p>
        </w:tc>
        <w:tc>
          <w:tcPr>
            <w:tcW w:w="1529" w:type="pct"/>
            <w:tcBorders>
              <w:top w:val="double" w:sz="2" w:space="0" w:color="000000"/>
              <w:left w:val="double" w:sz="2" w:space="0" w:color="000000"/>
              <w:bottom w:val="double" w:sz="2" w:space="0" w:color="000000"/>
              <w:right w:val="nil"/>
            </w:tcBorders>
            <w:vAlign w:val="center"/>
          </w:tcPr>
          <w:p w14:paraId="3219F09D" w14:textId="77777777" w:rsidR="002216F5" w:rsidRPr="00AC3E97" w:rsidRDefault="002216F5" w:rsidP="00281080">
            <w:pPr>
              <w:rPr>
                <w:rFonts w:cstheme="minorHAnsi"/>
              </w:rPr>
            </w:pPr>
            <w:r>
              <w:rPr>
                <w:rFonts w:cstheme="minorHAnsi"/>
              </w:rPr>
              <w:t>VU</w:t>
            </w:r>
            <w:r w:rsidRPr="00AC3E97">
              <w:rPr>
                <w:rFonts w:cstheme="minorHAnsi"/>
              </w:rPr>
              <w:t xml:space="preserve"> MW Beacon Coordinator</w:t>
            </w:r>
          </w:p>
        </w:tc>
        <w:tc>
          <w:tcPr>
            <w:tcW w:w="1086" w:type="pct"/>
            <w:tcBorders>
              <w:top w:val="double" w:sz="2" w:space="0" w:color="000000"/>
              <w:left w:val="double" w:sz="2" w:space="0" w:color="000000"/>
              <w:bottom w:val="double" w:sz="2" w:space="0" w:color="000000"/>
              <w:right w:val="nil"/>
            </w:tcBorders>
            <w:vAlign w:val="center"/>
            <w:hideMark/>
          </w:tcPr>
          <w:p w14:paraId="28308AE2" w14:textId="77777777" w:rsidR="002216F5" w:rsidRPr="00AC3E97" w:rsidRDefault="002216F5" w:rsidP="00281080">
            <w:pPr>
              <w:rPr>
                <w:rFonts w:cstheme="minorHAnsi"/>
                <w:b/>
              </w:rPr>
            </w:pPr>
            <w:r w:rsidRPr="00AC3E97">
              <w:rPr>
                <w:rFonts w:cstheme="minorHAnsi"/>
                <w:b/>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694CBD64" w14:textId="77777777" w:rsidR="002216F5" w:rsidRPr="00AC3E97" w:rsidRDefault="002216F5" w:rsidP="00281080">
            <w:pPr>
              <w:rPr>
                <w:rFonts w:cstheme="minorHAnsi"/>
              </w:rPr>
            </w:pPr>
          </w:p>
        </w:tc>
      </w:tr>
      <w:tr w:rsidR="002216F5" w:rsidRPr="00AC3E97" w14:paraId="6C046FC4" w14:textId="77777777" w:rsidTr="00281080">
        <w:trPr>
          <w:trHeight w:val="432"/>
        </w:trPr>
        <w:tc>
          <w:tcPr>
            <w:tcW w:w="908" w:type="pct"/>
            <w:tcBorders>
              <w:top w:val="double" w:sz="2" w:space="0" w:color="000000"/>
              <w:left w:val="double" w:sz="2" w:space="0" w:color="000000"/>
              <w:bottom w:val="double" w:sz="2" w:space="0" w:color="000000"/>
              <w:right w:val="nil"/>
            </w:tcBorders>
            <w:vAlign w:val="center"/>
            <w:hideMark/>
          </w:tcPr>
          <w:p w14:paraId="7115FFC0" w14:textId="77777777" w:rsidR="002216F5" w:rsidRPr="00AC3E97" w:rsidRDefault="002216F5" w:rsidP="00281080">
            <w:pPr>
              <w:rPr>
                <w:rFonts w:cstheme="minorHAnsi"/>
                <w:b/>
              </w:rPr>
            </w:pPr>
            <w:r w:rsidRPr="00AC3E97">
              <w:rPr>
                <w:rFonts w:cstheme="minorHAnsi"/>
                <w:b/>
              </w:rPr>
              <w:t>Committee:</w:t>
            </w:r>
          </w:p>
        </w:tc>
        <w:tc>
          <w:tcPr>
            <w:tcW w:w="1529" w:type="pct"/>
            <w:tcBorders>
              <w:top w:val="double" w:sz="2" w:space="0" w:color="000000"/>
              <w:left w:val="double" w:sz="2" w:space="0" w:color="000000"/>
              <w:bottom w:val="double" w:sz="2" w:space="0" w:color="000000"/>
              <w:right w:val="nil"/>
            </w:tcBorders>
            <w:vAlign w:val="center"/>
          </w:tcPr>
          <w:p w14:paraId="7401680D" w14:textId="77777777" w:rsidR="002216F5" w:rsidRPr="00AC3E97" w:rsidRDefault="002216F5" w:rsidP="00281080">
            <w:pPr>
              <w:rPr>
                <w:rFonts w:cstheme="minorHAnsi"/>
              </w:rPr>
            </w:pPr>
            <w:r w:rsidRPr="00AC3E97">
              <w:rPr>
                <w:rFonts w:cstheme="minorHAnsi"/>
              </w:rPr>
              <w:t>C5</w:t>
            </w:r>
          </w:p>
        </w:tc>
        <w:tc>
          <w:tcPr>
            <w:tcW w:w="1086" w:type="pct"/>
            <w:tcBorders>
              <w:top w:val="double" w:sz="2" w:space="0" w:color="000000"/>
              <w:left w:val="double" w:sz="2" w:space="0" w:color="000000"/>
              <w:bottom w:val="double" w:sz="2" w:space="0" w:color="000000"/>
              <w:right w:val="nil"/>
            </w:tcBorders>
            <w:vAlign w:val="center"/>
            <w:hideMark/>
          </w:tcPr>
          <w:p w14:paraId="7501ABF0" w14:textId="77777777" w:rsidR="002216F5" w:rsidRPr="00AC3E97" w:rsidRDefault="002216F5" w:rsidP="00281080">
            <w:pPr>
              <w:rPr>
                <w:rFonts w:cstheme="minorHAnsi"/>
                <w:b/>
              </w:rPr>
            </w:pPr>
            <w:r w:rsidRPr="00AC3E97">
              <w:rPr>
                <w:rFonts w:cstheme="minorHAnsi"/>
                <w:b/>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5C2E01B5" w14:textId="58D1632C" w:rsidR="002216F5" w:rsidRPr="002216F5" w:rsidRDefault="002216F5" w:rsidP="00281080">
            <w:pPr>
              <w:rPr>
                <w:rFonts w:cstheme="minorHAnsi"/>
                <w:iCs/>
              </w:rPr>
            </w:pPr>
            <w:r>
              <w:rPr>
                <w:rFonts w:cstheme="minorHAnsi"/>
                <w:iCs/>
              </w:rPr>
              <w:t>NS20_C5_11</w:t>
            </w:r>
          </w:p>
        </w:tc>
      </w:tr>
      <w:tr w:rsidR="002216F5" w:rsidRPr="00AC3E97" w14:paraId="2960B071" w14:textId="77777777" w:rsidTr="00281080">
        <w:trPr>
          <w:trHeight w:val="432"/>
        </w:trPr>
        <w:tc>
          <w:tcPr>
            <w:tcW w:w="908" w:type="pct"/>
            <w:tcBorders>
              <w:top w:val="double" w:sz="2" w:space="0" w:color="000000"/>
              <w:left w:val="double" w:sz="2" w:space="0" w:color="000000"/>
              <w:bottom w:val="double" w:sz="2" w:space="0" w:color="000000"/>
              <w:right w:val="nil"/>
            </w:tcBorders>
            <w:vAlign w:val="center"/>
            <w:hideMark/>
          </w:tcPr>
          <w:p w14:paraId="0140AB71" w14:textId="77777777" w:rsidR="002216F5" w:rsidRPr="00AC3E97" w:rsidRDefault="002216F5" w:rsidP="00281080">
            <w:pPr>
              <w:rPr>
                <w:rFonts w:cstheme="minorHAnsi"/>
                <w:b/>
              </w:rPr>
            </w:pPr>
            <w:r w:rsidRPr="00AC3E97">
              <w:rPr>
                <w:rFonts w:cstheme="minorHAnsi"/>
                <w:b/>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8FDBDA2" w14:textId="77777777" w:rsidR="002216F5" w:rsidRPr="00AC3E97" w:rsidRDefault="002216F5" w:rsidP="00281080">
            <w:pPr>
              <w:rPr>
                <w:rFonts w:cstheme="minorHAnsi"/>
                <w:lang w:val="en-IE"/>
              </w:rPr>
            </w:pPr>
            <w:r w:rsidRPr="00AC3E97">
              <w:rPr>
                <w:rFonts w:cstheme="minorHAnsi"/>
                <w:lang w:val="en-IE"/>
              </w:rPr>
              <w:t xml:space="preserve">Mathias Klug, DH4FAJ; Andreas </w:t>
            </w:r>
            <w:proofErr w:type="spellStart"/>
            <w:r w:rsidRPr="00AC3E97">
              <w:rPr>
                <w:rFonts w:cstheme="minorHAnsi"/>
                <w:lang w:val="en-IE"/>
              </w:rPr>
              <w:t>Imse</w:t>
            </w:r>
            <w:proofErr w:type="spellEnd"/>
            <w:r w:rsidRPr="00AC3E97">
              <w:rPr>
                <w:rFonts w:cstheme="minorHAnsi"/>
                <w:lang w:val="en-IE"/>
              </w:rPr>
              <w:t>, DJ5AR</w:t>
            </w:r>
          </w:p>
        </w:tc>
      </w:tr>
    </w:tbl>
    <w:p w14:paraId="7D5DB40E" w14:textId="77777777" w:rsidR="002216F5" w:rsidRPr="00AC3E97" w:rsidRDefault="002216F5" w:rsidP="002216F5">
      <w:pPr>
        <w:rPr>
          <w:rFonts w:cstheme="minorHAnsi"/>
          <w:lang w:val="en-IE"/>
        </w:rPr>
      </w:pPr>
    </w:p>
    <w:p w14:paraId="0ED16CD8" w14:textId="77777777" w:rsidR="002216F5" w:rsidRPr="00A911C2" w:rsidRDefault="002216F5" w:rsidP="002216F5">
      <w:pPr>
        <w:rPr>
          <w:rFonts w:cstheme="minorHAnsi"/>
          <w:lang w:val="en-IE"/>
        </w:rPr>
      </w:pPr>
    </w:p>
    <w:p w14:paraId="13495DFB" w14:textId="77777777" w:rsidR="002216F5" w:rsidRPr="00AC3E97" w:rsidRDefault="002216F5" w:rsidP="002216F5">
      <w:pPr>
        <w:rPr>
          <w:rFonts w:cstheme="minorHAnsi"/>
          <w:b/>
          <w:bCs/>
        </w:rPr>
      </w:pPr>
      <w:r w:rsidRPr="00AC3E97">
        <w:rPr>
          <w:rFonts w:cstheme="minorHAnsi"/>
          <w:b/>
          <w:bCs/>
        </w:rPr>
        <w:t>Introduction</w:t>
      </w:r>
    </w:p>
    <w:p w14:paraId="00A732EA" w14:textId="77777777" w:rsidR="002216F5" w:rsidRPr="00AC3E97" w:rsidRDefault="002216F5" w:rsidP="002216F5">
      <w:pPr>
        <w:rPr>
          <w:rFonts w:cstheme="minorHAnsi"/>
        </w:rPr>
      </w:pPr>
      <w:r w:rsidRPr="00AC3E97">
        <w:rPr>
          <w:rFonts w:cstheme="minorHAnsi"/>
        </w:rPr>
        <w:t>Amendment for beacon sections in the bandplans 1.3 GHz to 24 GHz in respect of the use of new MGM.</w:t>
      </w:r>
    </w:p>
    <w:p w14:paraId="2958EE7C" w14:textId="77777777" w:rsidR="002216F5" w:rsidRPr="00AC3E97" w:rsidRDefault="002216F5" w:rsidP="002216F5">
      <w:pPr>
        <w:rPr>
          <w:rFonts w:cstheme="minorHAnsi"/>
        </w:rPr>
      </w:pPr>
    </w:p>
    <w:p w14:paraId="53C1DCB8" w14:textId="77777777" w:rsidR="002216F5" w:rsidRPr="00AC3E97" w:rsidRDefault="002216F5" w:rsidP="002216F5">
      <w:pPr>
        <w:rPr>
          <w:rFonts w:cstheme="minorHAnsi"/>
          <w:b/>
          <w:bCs/>
        </w:rPr>
      </w:pPr>
      <w:r w:rsidRPr="00AC3E97">
        <w:rPr>
          <w:rFonts w:cstheme="minorHAnsi"/>
          <w:b/>
          <w:bCs/>
        </w:rPr>
        <w:t>Background</w:t>
      </w:r>
    </w:p>
    <w:p w14:paraId="4F3D63BC" w14:textId="77777777" w:rsidR="002216F5" w:rsidRPr="00AC3E97" w:rsidRDefault="002216F5" w:rsidP="002216F5">
      <w:pPr>
        <w:rPr>
          <w:rFonts w:cstheme="minorHAnsi"/>
        </w:rPr>
      </w:pPr>
      <w:r w:rsidRPr="00AC3E97">
        <w:rPr>
          <w:rFonts w:cstheme="minorHAnsi"/>
        </w:rPr>
        <w:t>New MGM modes have become popular for the operation of beacons. This has to be mentioned in the bandplans.</w:t>
      </w:r>
    </w:p>
    <w:p w14:paraId="01280036" w14:textId="77777777" w:rsidR="002216F5" w:rsidRPr="00AC3E97" w:rsidRDefault="002216F5" w:rsidP="002216F5">
      <w:pPr>
        <w:rPr>
          <w:rFonts w:cstheme="minorHAnsi"/>
        </w:rPr>
      </w:pPr>
    </w:p>
    <w:p w14:paraId="769CD415" w14:textId="77777777" w:rsidR="002216F5" w:rsidRPr="00AC3E97" w:rsidRDefault="002216F5" w:rsidP="002216F5">
      <w:pPr>
        <w:rPr>
          <w:rFonts w:cstheme="minorHAnsi"/>
          <w:b/>
          <w:bCs/>
        </w:rPr>
      </w:pPr>
      <w:r w:rsidRPr="00AC3E97">
        <w:rPr>
          <w:rFonts w:cstheme="minorHAnsi"/>
          <w:b/>
          <w:bCs/>
        </w:rPr>
        <w:t>Key points and proposal</w:t>
      </w:r>
    </w:p>
    <w:p w14:paraId="798119DF" w14:textId="77777777" w:rsidR="002216F5" w:rsidRPr="00AC3E97" w:rsidRDefault="002216F5" w:rsidP="002216F5">
      <w:pPr>
        <w:rPr>
          <w:rFonts w:cstheme="minorHAnsi"/>
        </w:rPr>
      </w:pPr>
      <w:r w:rsidRPr="00AC3E97">
        <w:rPr>
          <w:rFonts w:cstheme="minorHAnsi"/>
        </w:rPr>
        <w:t>In the bandplans for 1.3 GHz to 10 GHz the sections x.750 to x.800 GHz are reserved for local beacons. The term “local beacons” should be changed to “local and experimental beacons”.</w:t>
      </w:r>
    </w:p>
    <w:p w14:paraId="68CA6922" w14:textId="77777777" w:rsidR="002216F5" w:rsidRPr="00AC3E97" w:rsidRDefault="002216F5" w:rsidP="002216F5">
      <w:pPr>
        <w:rPr>
          <w:rFonts w:cstheme="minorHAnsi"/>
        </w:rPr>
      </w:pPr>
      <w:r w:rsidRPr="00AC3E97">
        <w:rPr>
          <w:rFonts w:cstheme="minorHAnsi"/>
        </w:rPr>
        <w:t>In the 1.3 GHz bandplan the section 1296.800 to 1296.994 the bandwidth is limited to 500 Hz. It should be extended to 1 kHz in respect of the use of digital modes like PI4.</w:t>
      </w:r>
    </w:p>
    <w:p w14:paraId="3830378F" w14:textId="77777777" w:rsidR="002216F5" w:rsidRPr="00AC3E97" w:rsidRDefault="002216F5" w:rsidP="002216F5">
      <w:pPr>
        <w:rPr>
          <w:rFonts w:cstheme="minorHAnsi"/>
        </w:rPr>
      </w:pPr>
    </w:p>
    <w:p w14:paraId="2CD04C9B" w14:textId="77777777" w:rsidR="002216F5" w:rsidRPr="00AC3E97" w:rsidRDefault="002216F5" w:rsidP="002216F5">
      <w:pPr>
        <w:rPr>
          <w:rFonts w:cstheme="minorHAnsi"/>
          <w:b/>
          <w:bCs/>
        </w:rPr>
      </w:pPr>
      <w:r w:rsidRPr="00AC3E97">
        <w:rPr>
          <w:rFonts w:cstheme="minorHAnsi"/>
          <w:b/>
          <w:bCs/>
        </w:rPr>
        <w:t>Recommendations</w:t>
      </w:r>
    </w:p>
    <w:p w14:paraId="4E17A01D" w14:textId="77777777" w:rsidR="002216F5" w:rsidRPr="00AC3E97" w:rsidRDefault="002216F5" w:rsidP="002216F5">
      <w:pPr>
        <w:rPr>
          <w:rFonts w:cstheme="minorHAnsi"/>
        </w:rPr>
      </w:pPr>
      <w:r w:rsidRPr="00AC3E97">
        <w:rPr>
          <w:rFonts w:cstheme="minorHAnsi"/>
        </w:rPr>
        <w:t>The IARU R1 VHF Handbook shall be changed:</w:t>
      </w:r>
    </w:p>
    <w:p w14:paraId="7B664F26" w14:textId="77777777" w:rsidR="002216F5" w:rsidRPr="00AC3E97" w:rsidRDefault="002216F5" w:rsidP="002216F5">
      <w:pPr>
        <w:ind w:left="284"/>
        <w:rPr>
          <w:rFonts w:cstheme="minorHAnsi"/>
        </w:rPr>
      </w:pPr>
      <w:r w:rsidRPr="00AC3E97">
        <w:rPr>
          <w:rFonts w:cstheme="minorHAnsi"/>
        </w:rPr>
        <w:t>Part 1, Chapter 5.12: Change term “local beacons” to “local and experimental beacons.</w:t>
      </w:r>
    </w:p>
    <w:p w14:paraId="1EF7641C" w14:textId="77777777" w:rsidR="002216F5" w:rsidRPr="00AC3E97" w:rsidRDefault="002216F5" w:rsidP="002216F5">
      <w:pPr>
        <w:ind w:left="284"/>
        <w:rPr>
          <w:rFonts w:cstheme="minorHAnsi"/>
        </w:rPr>
      </w:pPr>
      <w:r w:rsidRPr="00AC3E97">
        <w:rPr>
          <w:rFonts w:cstheme="minorHAnsi"/>
        </w:rPr>
        <w:t>Part 2, Chapter 1.6 to 1.11: Change term “local beacons” to “local and experimental beacons.</w:t>
      </w:r>
    </w:p>
    <w:p w14:paraId="13C85107" w14:textId="77777777" w:rsidR="002216F5" w:rsidRPr="00AC3E97" w:rsidRDefault="002216F5" w:rsidP="002216F5">
      <w:pPr>
        <w:ind w:left="284"/>
        <w:rPr>
          <w:rFonts w:cstheme="minorHAnsi"/>
        </w:rPr>
      </w:pPr>
      <w:r w:rsidRPr="00AC3E97">
        <w:rPr>
          <w:rFonts w:cstheme="minorHAnsi"/>
        </w:rPr>
        <w:t xml:space="preserve">Part 2, Chapter 1.6, Bandplan, range 1296.800 to 1296.994, change maximum bandwidth from </w:t>
      </w:r>
      <w:r>
        <w:rPr>
          <w:rFonts w:cstheme="minorHAnsi"/>
        </w:rPr>
        <w:br/>
      </w:r>
      <w:r w:rsidRPr="00AC3E97">
        <w:rPr>
          <w:rFonts w:cstheme="minorHAnsi"/>
        </w:rPr>
        <w:t>500 Hz to 1 kHz.</w:t>
      </w:r>
    </w:p>
    <w:p w14:paraId="06D93EA1" w14:textId="77777777" w:rsidR="002216F5" w:rsidRPr="00AC3E97" w:rsidRDefault="002216F5" w:rsidP="002216F5">
      <w:pPr>
        <w:rPr>
          <w:rFonts w:cstheme="minorHAnsi"/>
        </w:rPr>
      </w:pPr>
    </w:p>
    <w:p w14:paraId="57446C18" w14:textId="77777777" w:rsidR="002216F5" w:rsidRPr="00AC3E97" w:rsidRDefault="002216F5" w:rsidP="002216F5">
      <w:pPr>
        <w:rPr>
          <w:rFonts w:cstheme="minorHAnsi"/>
          <w:b/>
          <w:bCs/>
        </w:rPr>
      </w:pPr>
      <w:r w:rsidRPr="00AC3E97">
        <w:rPr>
          <w:rFonts w:cstheme="minorHAnsi"/>
          <w:b/>
          <w:bCs/>
        </w:rPr>
        <w:t>Fin</w:t>
      </w:r>
      <w:r>
        <w:rPr>
          <w:rFonts w:cstheme="minorHAnsi"/>
          <w:b/>
          <w:bCs/>
        </w:rPr>
        <w:t>anci</w:t>
      </w:r>
      <w:r w:rsidRPr="00AC3E97">
        <w:rPr>
          <w:rFonts w:cstheme="minorHAnsi"/>
          <w:b/>
          <w:bCs/>
        </w:rPr>
        <w:t>al Implications</w:t>
      </w:r>
    </w:p>
    <w:p w14:paraId="76F3CB1A" w14:textId="77777777" w:rsidR="002216F5" w:rsidRPr="00AC3E97" w:rsidRDefault="002216F5" w:rsidP="002216F5">
      <w:pPr>
        <w:rPr>
          <w:rFonts w:cstheme="minorHAnsi"/>
        </w:rPr>
      </w:pPr>
      <w:r w:rsidRPr="00AC3E97">
        <w:rPr>
          <w:rFonts w:cstheme="minorHAnsi"/>
        </w:rPr>
        <w:t>None</w:t>
      </w:r>
    </w:p>
    <w:p w14:paraId="01C3A45A" w14:textId="77777777" w:rsidR="002216F5" w:rsidRPr="00AC3E97" w:rsidRDefault="002216F5" w:rsidP="002216F5">
      <w:pPr>
        <w:pStyle w:val="Default"/>
        <w:rPr>
          <w:rFonts w:asciiTheme="minorHAnsi" w:hAnsiTheme="minorHAnsi" w:cstheme="minorHAnsi"/>
          <w:sz w:val="22"/>
          <w:szCs w:val="22"/>
        </w:rPr>
      </w:pPr>
    </w:p>
    <w:p w14:paraId="7D231BB4" w14:textId="3BA82521" w:rsidR="001C7371" w:rsidRPr="001C7371" w:rsidRDefault="001C7371" w:rsidP="00BA3FBF">
      <w:pPr>
        <w:contextualSpacing/>
        <w:rPr>
          <w:rFonts w:cstheme="minorHAnsi"/>
          <w:b/>
          <w:bCs/>
          <w:color w:val="000000"/>
          <w:sz w:val="24"/>
          <w:szCs w:val="24"/>
          <w:shd w:val="clear" w:color="auto" w:fill="FFFFFF"/>
          <w:lang w:eastAsia="en-GB"/>
        </w:rPr>
      </w:pPr>
    </w:p>
    <w:sectPr w:rsidR="001C7371" w:rsidRPr="001C7371" w:rsidSect="00A768E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3D65E" w14:textId="77777777" w:rsidR="00AC4FC2" w:rsidRDefault="00AC4FC2" w:rsidP="00A768E0">
      <w:pPr>
        <w:spacing w:after="0" w:line="240" w:lineRule="auto"/>
      </w:pPr>
      <w:r>
        <w:separator/>
      </w:r>
    </w:p>
  </w:endnote>
  <w:endnote w:type="continuationSeparator" w:id="0">
    <w:p w14:paraId="3CC3C104" w14:textId="77777777" w:rsidR="00AC4FC2" w:rsidRDefault="00AC4FC2"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58F7A" w14:textId="77777777" w:rsidR="00AC4FC2" w:rsidRDefault="00AC4FC2" w:rsidP="00A768E0">
      <w:pPr>
        <w:spacing w:after="0" w:line="240" w:lineRule="auto"/>
      </w:pPr>
      <w:r>
        <w:separator/>
      </w:r>
    </w:p>
  </w:footnote>
  <w:footnote w:type="continuationSeparator" w:id="0">
    <w:p w14:paraId="4248F72F" w14:textId="77777777" w:rsidR="00AC4FC2" w:rsidRDefault="00AC4FC2" w:rsidP="00A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A1310C"/>
    <w:multiLevelType w:val="hybridMultilevel"/>
    <w:tmpl w:val="330EE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45622"/>
    <w:multiLevelType w:val="multilevel"/>
    <w:tmpl w:val="30D6D11C"/>
    <w:lvl w:ilvl="0">
      <w:start w:val="1"/>
      <w:numFmt w:val="decimal"/>
      <w:pStyle w:val="Rubrik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A1E94"/>
    <w:rsid w:val="001474F0"/>
    <w:rsid w:val="00175E07"/>
    <w:rsid w:val="001C3762"/>
    <w:rsid w:val="001C7371"/>
    <w:rsid w:val="002216F5"/>
    <w:rsid w:val="002333E1"/>
    <w:rsid w:val="00261CD4"/>
    <w:rsid w:val="002D5FA9"/>
    <w:rsid w:val="003A144A"/>
    <w:rsid w:val="003B2E68"/>
    <w:rsid w:val="003B683A"/>
    <w:rsid w:val="003E39B5"/>
    <w:rsid w:val="00456E20"/>
    <w:rsid w:val="004648D9"/>
    <w:rsid w:val="00486482"/>
    <w:rsid w:val="00536199"/>
    <w:rsid w:val="005B0734"/>
    <w:rsid w:val="005C4942"/>
    <w:rsid w:val="005E590F"/>
    <w:rsid w:val="00640A7E"/>
    <w:rsid w:val="00785C29"/>
    <w:rsid w:val="00860C3A"/>
    <w:rsid w:val="008D74FB"/>
    <w:rsid w:val="008E7C5B"/>
    <w:rsid w:val="008F1698"/>
    <w:rsid w:val="00903F48"/>
    <w:rsid w:val="00921FC2"/>
    <w:rsid w:val="00961DAE"/>
    <w:rsid w:val="009C18D8"/>
    <w:rsid w:val="00A768E0"/>
    <w:rsid w:val="00AC4FC2"/>
    <w:rsid w:val="00B22373"/>
    <w:rsid w:val="00B32656"/>
    <w:rsid w:val="00B71E93"/>
    <w:rsid w:val="00BA06BD"/>
    <w:rsid w:val="00BA3FBF"/>
    <w:rsid w:val="00C745B4"/>
    <w:rsid w:val="00C95CEB"/>
    <w:rsid w:val="00CD0635"/>
    <w:rsid w:val="00CD0AF6"/>
    <w:rsid w:val="00D34C32"/>
    <w:rsid w:val="00DA175E"/>
    <w:rsid w:val="00DA2909"/>
    <w:rsid w:val="00DB4D72"/>
    <w:rsid w:val="00E47D6E"/>
    <w:rsid w:val="00EC17F9"/>
    <w:rsid w:val="00F20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Rubrik1">
    <w:name w:val="heading 1"/>
    <w:basedOn w:val="Normal"/>
    <w:next w:val="Normal"/>
    <w:link w:val="Rubrik1Char"/>
    <w:uiPriority w:val="9"/>
    <w:qFormat/>
    <w:rsid w:val="003B2E68"/>
    <w:pPr>
      <w:keepNext/>
      <w:keepLines/>
      <w:widowControl w:val="0"/>
      <w:numPr>
        <w:numId w:val="4"/>
      </w:numPr>
      <w:autoSpaceDE w:val="0"/>
      <w:autoSpaceDN w:val="0"/>
      <w:adjustRightInd w:val="0"/>
      <w:spacing w:after="0" w:line="240" w:lineRule="auto"/>
      <w:jc w:val="both"/>
      <w:outlineLvl w:val="0"/>
    </w:pPr>
    <w:rPr>
      <w:rFonts w:ascii="Arial,Bold" w:eastAsiaTheme="majorEastAsia" w:hAnsi="Arial,Bold" w:cstheme="majorBidi"/>
      <w:color w:val="2F5496" w:themeColor="accent1" w:themeShade="BF"/>
      <w:sz w:val="32"/>
      <w:szCs w:val="32"/>
      <w:lang w:val="en-ZA"/>
    </w:rPr>
  </w:style>
  <w:style w:type="paragraph" w:styleId="Rubrik2">
    <w:name w:val="heading 2"/>
    <w:basedOn w:val="Normal"/>
    <w:next w:val="Normal"/>
    <w:link w:val="Rubrik2Char"/>
    <w:uiPriority w:val="9"/>
    <w:qFormat/>
    <w:rsid w:val="003B2E68"/>
    <w:pPr>
      <w:keepNext/>
      <w:numPr>
        <w:ilvl w:val="1"/>
        <w:numId w:val="4"/>
      </w:numPr>
      <w:spacing w:after="0" w:line="240" w:lineRule="auto"/>
      <w:outlineLvl w:val="1"/>
    </w:pPr>
    <w:rPr>
      <w:rFonts w:ascii="Arial" w:eastAsia="Times New Roman" w:hAnsi="Arial" w:cs="Arial"/>
      <w:b/>
      <w:bCs/>
      <w:color w:val="8496B0" w:themeColor="text2" w:themeTint="99"/>
      <w:lang w:val="en-ZA"/>
    </w:rPr>
  </w:style>
  <w:style w:type="paragraph" w:styleId="Rubrik3">
    <w:name w:val="heading 3"/>
    <w:basedOn w:val="Normal"/>
    <w:next w:val="Normal"/>
    <w:link w:val="Rubrik3Char"/>
    <w:uiPriority w:val="9"/>
    <w:qFormat/>
    <w:rsid w:val="003B2E68"/>
    <w:pPr>
      <w:keepNext/>
      <w:numPr>
        <w:ilvl w:val="2"/>
        <w:numId w:val="4"/>
      </w:numPr>
      <w:spacing w:after="0" w:line="240" w:lineRule="auto"/>
      <w:jc w:val="center"/>
      <w:outlineLvl w:val="2"/>
    </w:pPr>
    <w:rPr>
      <w:rFonts w:ascii="Arial" w:eastAsia="Times New Roman" w:hAnsi="Arial" w:cs="Arial"/>
      <w:b/>
      <w:bCs/>
      <w:szCs w:val="24"/>
      <w:lang w:val="en-ZA"/>
    </w:rPr>
  </w:style>
  <w:style w:type="paragraph" w:styleId="Rubrik4">
    <w:name w:val="heading 4"/>
    <w:basedOn w:val="Normal"/>
    <w:next w:val="Normal"/>
    <w:link w:val="Rubrik4Char"/>
    <w:uiPriority w:val="9"/>
    <w:unhideWhenUsed/>
    <w:qFormat/>
    <w:rsid w:val="003B2E68"/>
    <w:pPr>
      <w:keepNext/>
      <w:keepLines/>
      <w:numPr>
        <w:ilvl w:val="3"/>
        <w:numId w:val="4"/>
      </w:numPr>
      <w:spacing w:after="0" w:line="240" w:lineRule="auto"/>
      <w:outlineLvl w:val="3"/>
    </w:pPr>
    <w:rPr>
      <w:rFonts w:asciiTheme="majorHAnsi" w:eastAsiaTheme="majorEastAsia" w:hAnsiTheme="majorHAnsi" w:cstheme="majorBidi"/>
      <w:bCs/>
      <w:i/>
      <w:iCs/>
      <w:color w:val="4472C4" w:themeColor="accent1"/>
      <w:sz w:val="18"/>
      <w:lang w:eastAsia="nl-BE"/>
    </w:rPr>
  </w:style>
  <w:style w:type="paragraph" w:styleId="Rubrik5">
    <w:name w:val="heading 5"/>
    <w:basedOn w:val="Normal"/>
    <w:next w:val="Normal"/>
    <w:link w:val="Rubrik5Char"/>
    <w:uiPriority w:val="9"/>
    <w:semiHidden/>
    <w:unhideWhenUsed/>
    <w:qFormat/>
    <w:rsid w:val="003B2E68"/>
    <w:pPr>
      <w:keepNext/>
      <w:keepLines/>
      <w:numPr>
        <w:ilvl w:val="4"/>
        <w:numId w:val="4"/>
      </w:numPr>
      <w:spacing w:before="200" w:after="0" w:line="240" w:lineRule="auto"/>
      <w:outlineLvl w:val="4"/>
    </w:pPr>
    <w:rPr>
      <w:rFonts w:eastAsiaTheme="majorEastAsia" w:cstheme="majorBidi"/>
      <w:b/>
      <w:color w:val="2F5496" w:themeColor="accent1" w:themeShade="BF"/>
      <w:lang w:eastAsia="nl-BE"/>
    </w:rPr>
  </w:style>
  <w:style w:type="paragraph" w:styleId="Rubrik6">
    <w:name w:val="heading 6"/>
    <w:basedOn w:val="Normal"/>
    <w:next w:val="Normal"/>
    <w:link w:val="Rubrik6Char"/>
    <w:uiPriority w:val="9"/>
    <w:semiHidden/>
    <w:unhideWhenUsed/>
    <w:qFormat/>
    <w:rsid w:val="003B2E68"/>
    <w:pPr>
      <w:keepNext/>
      <w:keepLines/>
      <w:numPr>
        <w:ilvl w:val="5"/>
        <w:numId w:val="4"/>
      </w:numPr>
      <w:spacing w:before="200" w:after="0" w:line="240" w:lineRule="auto"/>
      <w:outlineLvl w:val="5"/>
    </w:pPr>
    <w:rPr>
      <w:rFonts w:asciiTheme="majorHAnsi" w:eastAsiaTheme="majorEastAsia" w:hAnsiTheme="majorHAnsi" w:cstheme="majorBidi"/>
      <w:i/>
      <w:iCs/>
      <w:color w:val="2F5496" w:themeColor="accent1" w:themeShade="BF"/>
      <w:lang w:eastAsia="nl-BE"/>
    </w:rPr>
  </w:style>
  <w:style w:type="paragraph" w:styleId="Rubrik7">
    <w:name w:val="heading 7"/>
    <w:basedOn w:val="Normal"/>
    <w:next w:val="Normal"/>
    <w:link w:val="Rubrik7Char"/>
    <w:uiPriority w:val="9"/>
    <w:semiHidden/>
    <w:unhideWhenUsed/>
    <w:qFormat/>
    <w:rsid w:val="003B2E68"/>
    <w:pPr>
      <w:keepNext/>
      <w:keepLines/>
      <w:numPr>
        <w:ilvl w:val="6"/>
        <w:numId w:val="4"/>
      </w:numPr>
      <w:spacing w:before="200" w:after="0" w:line="240" w:lineRule="auto"/>
      <w:outlineLvl w:val="6"/>
    </w:pPr>
    <w:rPr>
      <w:rFonts w:eastAsiaTheme="majorEastAsia" w:cstheme="majorBidi"/>
      <w:b/>
      <w:iCs/>
      <w:color w:val="44546A" w:themeColor="text2"/>
      <w:lang w:eastAsia="nl-BE"/>
    </w:rPr>
  </w:style>
  <w:style w:type="paragraph" w:styleId="Rubrik8">
    <w:name w:val="heading 8"/>
    <w:basedOn w:val="Normal"/>
    <w:next w:val="Normal"/>
    <w:link w:val="Rubrik8Char"/>
    <w:uiPriority w:val="9"/>
    <w:semiHidden/>
    <w:unhideWhenUsed/>
    <w:qFormat/>
    <w:rsid w:val="003B2E68"/>
    <w:pPr>
      <w:keepNext/>
      <w:keepLines/>
      <w:numPr>
        <w:ilvl w:val="7"/>
        <w:numId w:val="4"/>
      </w:numPr>
      <w:spacing w:before="200" w:after="0" w:line="240" w:lineRule="auto"/>
      <w:outlineLvl w:val="7"/>
    </w:pPr>
    <w:rPr>
      <w:rFonts w:asciiTheme="majorHAnsi" w:eastAsiaTheme="majorEastAsia" w:hAnsiTheme="majorHAnsi" w:cstheme="majorBidi"/>
      <w:color w:val="4472C4" w:themeColor="accent1"/>
      <w:sz w:val="20"/>
      <w:szCs w:val="20"/>
      <w:lang w:eastAsia="nl-BE"/>
    </w:rPr>
  </w:style>
  <w:style w:type="paragraph" w:styleId="Rubrik9">
    <w:name w:val="heading 9"/>
    <w:basedOn w:val="Normal"/>
    <w:next w:val="Normal"/>
    <w:link w:val="Rubrik9Char"/>
    <w:uiPriority w:val="9"/>
    <w:semiHidden/>
    <w:unhideWhenUsed/>
    <w:qFormat/>
    <w:rsid w:val="003B2E68"/>
    <w:pPr>
      <w:keepNext/>
      <w:keepLines/>
      <w:numPr>
        <w:ilvl w:val="8"/>
        <w:numId w:val="4"/>
      </w:numPr>
      <w:spacing w:before="200" w:after="0" w:line="240" w:lineRule="auto"/>
      <w:outlineLvl w:val="8"/>
    </w:pPr>
    <w:rPr>
      <w:rFonts w:asciiTheme="majorHAnsi" w:eastAsiaTheme="majorEastAsia" w:hAnsiTheme="majorHAnsi" w:cstheme="majorBidi"/>
      <w:i/>
      <w:iCs/>
      <w:color w:val="2F5496" w:themeColor="accent1" w:themeShade="BF"/>
      <w:sz w:val="20"/>
      <w:szCs w:val="20"/>
      <w:lang w:eastAsia="nl-B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A3FBF"/>
    <w:pPr>
      <w:spacing w:before="100" w:beforeAutospacing="1" w:after="100" w:afterAutospacing="1" w:line="240" w:lineRule="auto"/>
    </w:pPr>
    <w:rPr>
      <w:rFonts w:ascii="Calibri" w:hAnsi="Calibri" w:cs="Calibri"/>
      <w:lang w:eastAsia="en-GB"/>
    </w:rPr>
  </w:style>
  <w:style w:type="character" w:styleId="Kommentarsreferens">
    <w:name w:val="annotation reference"/>
    <w:basedOn w:val="Standardstycketeckensnitt"/>
    <w:uiPriority w:val="99"/>
    <w:semiHidden/>
    <w:unhideWhenUsed/>
    <w:rsid w:val="00961DAE"/>
    <w:rPr>
      <w:sz w:val="16"/>
      <w:szCs w:val="16"/>
    </w:rPr>
  </w:style>
  <w:style w:type="paragraph" w:styleId="Kommentarer">
    <w:name w:val="annotation text"/>
    <w:basedOn w:val="Normal"/>
    <w:link w:val="KommentarerChar"/>
    <w:uiPriority w:val="99"/>
    <w:semiHidden/>
    <w:unhideWhenUsed/>
    <w:rsid w:val="00961DAE"/>
    <w:pPr>
      <w:spacing w:line="240" w:lineRule="auto"/>
    </w:pPr>
    <w:rPr>
      <w:sz w:val="20"/>
      <w:szCs w:val="20"/>
    </w:rPr>
  </w:style>
  <w:style w:type="character" w:customStyle="1" w:styleId="KommentarerChar">
    <w:name w:val="Kommentarer Char"/>
    <w:basedOn w:val="Standardstycketeckensnitt"/>
    <w:link w:val="Kommentarer"/>
    <w:uiPriority w:val="99"/>
    <w:semiHidden/>
    <w:rsid w:val="00961DAE"/>
    <w:rPr>
      <w:sz w:val="20"/>
      <w:szCs w:val="20"/>
    </w:rPr>
  </w:style>
  <w:style w:type="paragraph" w:styleId="Kommentarsmne">
    <w:name w:val="annotation subject"/>
    <w:basedOn w:val="Kommentarer"/>
    <w:next w:val="Kommentarer"/>
    <w:link w:val="KommentarsmneChar"/>
    <w:uiPriority w:val="99"/>
    <w:semiHidden/>
    <w:unhideWhenUsed/>
    <w:rsid w:val="00961DAE"/>
    <w:rPr>
      <w:b/>
      <w:bCs/>
    </w:rPr>
  </w:style>
  <w:style w:type="character" w:customStyle="1" w:styleId="KommentarsmneChar">
    <w:name w:val="Kommentarsämne Char"/>
    <w:basedOn w:val="KommentarerChar"/>
    <w:link w:val="Kommentarsmne"/>
    <w:uiPriority w:val="99"/>
    <w:semiHidden/>
    <w:rsid w:val="00961DAE"/>
    <w:rPr>
      <w:b/>
      <w:bCs/>
      <w:sz w:val="20"/>
      <w:szCs w:val="20"/>
    </w:rPr>
  </w:style>
  <w:style w:type="paragraph" w:styleId="Ballongtext">
    <w:name w:val="Balloon Text"/>
    <w:basedOn w:val="Normal"/>
    <w:link w:val="BallongtextChar"/>
    <w:uiPriority w:val="99"/>
    <w:semiHidden/>
    <w:unhideWhenUsed/>
    <w:rsid w:val="00961DA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1DAE"/>
    <w:rPr>
      <w:rFonts w:ascii="Segoe UI" w:hAnsi="Segoe UI" w:cs="Segoe UI"/>
      <w:sz w:val="18"/>
      <w:szCs w:val="18"/>
    </w:rPr>
  </w:style>
  <w:style w:type="paragraph" w:styleId="Sidhuvud">
    <w:name w:val="header"/>
    <w:basedOn w:val="Normal"/>
    <w:link w:val="SidhuvudChar"/>
    <w:uiPriority w:val="99"/>
    <w:unhideWhenUsed/>
    <w:rsid w:val="00A768E0"/>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A768E0"/>
  </w:style>
  <w:style w:type="paragraph" w:styleId="Sidfot">
    <w:name w:val="footer"/>
    <w:basedOn w:val="Normal"/>
    <w:link w:val="SidfotChar"/>
    <w:uiPriority w:val="99"/>
    <w:unhideWhenUsed/>
    <w:rsid w:val="00A768E0"/>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A768E0"/>
  </w:style>
  <w:style w:type="table" w:styleId="Tabellrutnt">
    <w:name w:val="Table Grid"/>
    <w:basedOn w:val="Normaltabell"/>
    <w:uiPriority w:val="5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175E07"/>
    <w:rPr>
      <w:color w:val="0000FF"/>
      <w:u w:val="single"/>
    </w:rPr>
  </w:style>
  <w:style w:type="paragraph" w:customStyle="1" w:styleId="Default">
    <w:name w:val="Default"/>
    <w:uiPriority w:val="99"/>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Ingetavstnd">
    <w:name w:val="No Spacing"/>
    <w:uiPriority w:val="1"/>
    <w:qFormat/>
    <w:rsid w:val="00175E07"/>
    <w:pPr>
      <w:spacing w:after="0" w:line="240" w:lineRule="auto"/>
    </w:pPr>
    <w:rPr>
      <w:lang w:val="en-US"/>
    </w:rPr>
  </w:style>
  <w:style w:type="character" w:styleId="AnvndHyperlnk">
    <w:name w:val="FollowedHyperlink"/>
    <w:basedOn w:val="Standardstycketeckensnitt"/>
    <w:uiPriority w:val="99"/>
    <w:semiHidden/>
    <w:unhideWhenUsed/>
    <w:rsid w:val="00175E07"/>
    <w:rPr>
      <w:color w:val="954F72" w:themeColor="followedHyperlink"/>
      <w:u w:val="single"/>
    </w:rPr>
  </w:style>
  <w:style w:type="character" w:customStyle="1" w:styleId="Rubrik1Char">
    <w:name w:val="Rubrik 1 Char"/>
    <w:basedOn w:val="Standardstycketeckensnitt"/>
    <w:link w:val="Rubrik1"/>
    <w:uiPriority w:val="9"/>
    <w:rsid w:val="003B2E68"/>
    <w:rPr>
      <w:rFonts w:ascii="Arial,Bold" w:eastAsiaTheme="majorEastAsia" w:hAnsi="Arial,Bold" w:cstheme="majorBidi"/>
      <w:color w:val="2F5496" w:themeColor="accent1" w:themeShade="BF"/>
      <w:sz w:val="32"/>
      <w:szCs w:val="32"/>
      <w:lang w:val="en-ZA"/>
    </w:rPr>
  </w:style>
  <w:style w:type="character" w:customStyle="1" w:styleId="Rubrik2Char">
    <w:name w:val="Rubrik 2 Char"/>
    <w:basedOn w:val="Standardstycketeckensnitt"/>
    <w:link w:val="Rubrik2"/>
    <w:uiPriority w:val="9"/>
    <w:rsid w:val="003B2E68"/>
    <w:rPr>
      <w:rFonts w:ascii="Arial" w:eastAsia="Times New Roman" w:hAnsi="Arial" w:cs="Arial"/>
      <w:b/>
      <w:bCs/>
      <w:color w:val="8496B0" w:themeColor="text2" w:themeTint="99"/>
      <w:lang w:val="en-ZA"/>
    </w:rPr>
  </w:style>
  <w:style w:type="character" w:customStyle="1" w:styleId="Rubrik3Char">
    <w:name w:val="Rubrik 3 Char"/>
    <w:basedOn w:val="Standardstycketeckensnitt"/>
    <w:link w:val="Rubrik3"/>
    <w:uiPriority w:val="9"/>
    <w:rsid w:val="003B2E68"/>
    <w:rPr>
      <w:rFonts w:ascii="Arial" w:eastAsia="Times New Roman" w:hAnsi="Arial" w:cs="Arial"/>
      <w:b/>
      <w:bCs/>
      <w:szCs w:val="24"/>
      <w:lang w:val="en-ZA"/>
    </w:rPr>
  </w:style>
  <w:style w:type="character" w:customStyle="1" w:styleId="Rubrik4Char">
    <w:name w:val="Rubrik 4 Char"/>
    <w:basedOn w:val="Standardstycketeckensnitt"/>
    <w:link w:val="Rubrik4"/>
    <w:uiPriority w:val="9"/>
    <w:rsid w:val="003B2E68"/>
    <w:rPr>
      <w:rFonts w:asciiTheme="majorHAnsi" w:eastAsiaTheme="majorEastAsia" w:hAnsiTheme="majorHAnsi" w:cstheme="majorBidi"/>
      <w:bCs/>
      <w:i/>
      <w:iCs/>
      <w:color w:val="4472C4" w:themeColor="accent1"/>
      <w:sz w:val="18"/>
      <w:lang w:eastAsia="nl-BE"/>
    </w:rPr>
  </w:style>
  <w:style w:type="character" w:customStyle="1" w:styleId="Rubrik5Char">
    <w:name w:val="Rubrik 5 Char"/>
    <w:basedOn w:val="Standardstycketeckensnitt"/>
    <w:link w:val="Rubrik5"/>
    <w:uiPriority w:val="9"/>
    <w:semiHidden/>
    <w:rsid w:val="003B2E68"/>
    <w:rPr>
      <w:rFonts w:eastAsiaTheme="majorEastAsia" w:cstheme="majorBidi"/>
      <w:b/>
      <w:color w:val="2F5496" w:themeColor="accent1" w:themeShade="BF"/>
      <w:lang w:eastAsia="nl-BE"/>
    </w:rPr>
  </w:style>
  <w:style w:type="character" w:customStyle="1" w:styleId="Rubrik6Char">
    <w:name w:val="Rubrik 6 Char"/>
    <w:basedOn w:val="Standardstycketeckensnitt"/>
    <w:link w:val="Rubrik6"/>
    <w:uiPriority w:val="9"/>
    <w:semiHidden/>
    <w:rsid w:val="003B2E68"/>
    <w:rPr>
      <w:rFonts w:asciiTheme="majorHAnsi" w:eastAsiaTheme="majorEastAsia" w:hAnsiTheme="majorHAnsi" w:cstheme="majorBidi"/>
      <w:i/>
      <w:iCs/>
      <w:color w:val="2F5496" w:themeColor="accent1" w:themeShade="BF"/>
      <w:lang w:eastAsia="nl-BE"/>
    </w:rPr>
  </w:style>
  <w:style w:type="character" w:customStyle="1" w:styleId="Rubrik7Char">
    <w:name w:val="Rubrik 7 Char"/>
    <w:basedOn w:val="Standardstycketeckensnitt"/>
    <w:link w:val="Rubrik7"/>
    <w:uiPriority w:val="9"/>
    <w:semiHidden/>
    <w:rsid w:val="003B2E68"/>
    <w:rPr>
      <w:rFonts w:eastAsiaTheme="majorEastAsia" w:cstheme="majorBidi"/>
      <w:b/>
      <w:iCs/>
      <w:color w:val="44546A" w:themeColor="text2"/>
      <w:lang w:eastAsia="nl-BE"/>
    </w:rPr>
  </w:style>
  <w:style w:type="character" w:customStyle="1" w:styleId="Rubrik8Char">
    <w:name w:val="Rubrik 8 Char"/>
    <w:basedOn w:val="Standardstycketeckensnitt"/>
    <w:link w:val="Rubrik8"/>
    <w:uiPriority w:val="9"/>
    <w:semiHidden/>
    <w:rsid w:val="003B2E68"/>
    <w:rPr>
      <w:rFonts w:asciiTheme="majorHAnsi" w:eastAsiaTheme="majorEastAsia" w:hAnsiTheme="majorHAnsi" w:cstheme="majorBidi"/>
      <w:color w:val="4472C4" w:themeColor="accent1"/>
      <w:sz w:val="20"/>
      <w:szCs w:val="20"/>
      <w:lang w:eastAsia="nl-BE"/>
    </w:rPr>
  </w:style>
  <w:style w:type="character" w:customStyle="1" w:styleId="Rubrik9Char">
    <w:name w:val="Rubrik 9 Char"/>
    <w:basedOn w:val="Standardstycketeckensnitt"/>
    <w:link w:val="Rubrik9"/>
    <w:uiPriority w:val="9"/>
    <w:semiHidden/>
    <w:rsid w:val="003B2E68"/>
    <w:rPr>
      <w:rFonts w:asciiTheme="majorHAnsi" w:eastAsiaTheme="majorEastAsia" w:hAnsiTheme="majorHAnsi" w:cstheme="majorBidi"/>
      <w:i/>
      <w:iCs/>
      <w:color w:val="2F5496" w:themeColor="accent1" w:themeShade="BF"/>
      <w:sz w:val="20"/>
      <w:szCs w:val="20"/>
      <w:lang w:eastAsia="nl-BE"/>
    </w:rPr>
  </w:style>
  <w:style w:type="paragraph" w:styleId="Rubrik">
    <w:name w:val="Title"/>
    <w:basedOn w:val="Normal"/>
    <w:link w:val="RubrikChar"/>
    <w:uiPriority w:val="99"/>
    <w:qFormat/>
    <w:rsid w:val="003B2E68"/>
    <w:pPr>
      <w:tabs>
        <w:tab w:val="left" w:pos="8505"/>
      </w:tabs>
      <w:spacing w:after="0" w:line="240" w:lineRule="auto"/>
      <w:ind w:left="-142" w:right="284"/>
      <w:jc w:val="center"/>
    </w:pPr>
    <w:rPr>
      <w:rFonts w:ascii="Stone Sans" w:eastAsia="Times New Roman" w:hAnsi="Stone Sans" w:cs="Times New Roman"/>
      <w:b/>
      <w:szCs w:val="20"/>
    </w:rPr>
  </w:style>
  <w:style w:type="character" w:customStyle="1" w:styleId="RubrikChar">
    <w:name w:val="Rubrik Char"/>
    <w:basedOn w:val="Standardstycketeckensnitt"/>
    <w:link w:val="Rubrik"/>
    <w:uiPriority w:val="99"/>
    <w:rsid w:val="003B2E68"/>
    <w:rPr>
      <w:rFonts w:ascii="Stone Sans" w:eastAsia="Times New Roman" w:hAnsi="Stone San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Mats Espling</cp:lastModifiedBy>
  <cp:revision>2</cp:revision>
  <dcterms:created xsi:type="dcterms:W3CDTF">2020-07-28T03:58:00Z</dcterms:created>
  <dcterms:modified xsi:type="dcterms:W3CDTF">2020-07-28T03:58:00Z</dcterms:modified>
</cp:coreProperties>
</file>