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636"/>
        <w:gridCol w:w="2755"/>
        <w:gridCol w:w="1957"/>
        <w:gridCol w:w="2662"/>
      </w:tblGrid>
      <w:tr w:rsidR="005E590F" w:rsidRPr="00BF751F" w14:paraId="34FC8D8E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034D59D" w14:textId="77777777" w:rsidR="005E590F" w:rsidRPr="00BF751F" w:rsidRDefault="005E590F" w:rsidP="00702332">
            <w:pPr>
              <w:rPr>
                <w:rFonts w:cstheme="minorHAnsi"/>
                <w:b/>
                <w:sz w:val="24"/>
              </w:rPr>
            </w:pPr>
            <w:r w:rsidRPr="00BF751F">
              <w:rPr>
                <w:rFonts w:cstheme="minorHAnsi"/>
                <w:b/>
                <w:sz w:val="24"/>
              </w:rPr>
              <w:t>Subject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5F3CC97" w14:textId="0C5FABCE" w:rsidR="005E590F" w:rsidRPr="00BF751F" w:rsidRDefault="00CD0AF6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C5 Agenda</w:t>
            </w:r>
          </w:p>
        </w:tc>
      </w:tr>
      <w:tr w:rsidR="005E590F" w:rsidRPr="00BF751F" w14:paraId="081E4D36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7CF4C1D" w14:textId="77777777" w:rsidR="005E590F" w:rsidRPr="00BF751F" w:rsidRDefault="005E590F" w:rsidP="00702332">
            <w:pPr>
              <w:rPr>
                <w:rFonts w:cstheme="minorHAnsi"/>
                <w:b/>
                <w:sz w:val="24"/>
              </w:rPr>
            </w:pPr>
            <w:r w:rsidRPr="00BF751F">
              <w:rPr>
                <w:rFonts w:cstheme="minorHAnsi"/>
                <w:b/>
                <w:sz w:val="24"/>
              </w:rPr>
              <w:t>Society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6A7D1F8" w14:textId="036E4778" w:rsidR="005E590F" w:rsidRPr="00BF751F" w:rsidRDefault="00CD0AF6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IARU Region 1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F2F0457" w14:textId="77777777" w:rsidR="005E590F" w:rsidRPr="00BF751F" w:rsidRDefault="005E590F" w:rsidP="00702332">
            <w:pPr>
              <w:rPr>
                <w:rFonts w:cstheme="minorHAnsi"/>
                <w:b/>
                <w:sz w:val="24"/>
              </w:rPr>
            </w:pPr>
            <w:r w:rsidRPr="00BF751F">
              <w:rPr>
                <w:rFonts w:cstheme="minorHAnsi"/>
                <w:b/>
                <w:sz w:val="24"/>
              </w:rPr>
              <w:t>Country: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9C65100" w14:textId="541AE706" w:rsidR="005E590F" w:rsidRPr="00BF751F" w:rsidRDefault="00175E07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N/A</w:t>
            </w:r>
          </w:p>
        </w:tc>
      </w:tr>
      <w:tr w:rsidR="005E590F" w:rsidRPr="00BF751F" w14:paraId="647FA518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D84CCCA" w14:textId="77777777" w:rsidR="005E590F" w:rsidRPr="00BF751F" w:rsidRDefault="005E590F" w:rsidP="00702332">
            <w:pPr>
              <w:rPr>
                <w:rFonts w:cstheme="minorHAnsi"/>
                <w:b/>
                <w:sz w:val="24"/>
              </w:rPr>
            </w:pPr>
            <w:r w:rsidRPr="00BF751F">
              <w:rPr>
                <w:rFonts w:cstheme="minorHAnsi"/>
                <w:b/>
                <w:sz w:val="24"/>
              </w:rPr>
              <w:t>Committee: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AB10F64" w14:textId="645B1AD9" w:rsidR="005E590F" w:rsidRPr="00BF751F" w:rsidRDefault="00175E07" w:rsidP="00702332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C5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5A83709" w14:textId="77777777" w:rsidR="005E590F" w:rsidRPr="00BF751F" w:rsidRDefault="005E590F" w:rsidP="00702332">
            <w:pPr>
              <w:rPr>
                <w:rFonts w:cstheme="minorHAnsi"/>
                <w:b/>
                <w:sz w:val="24"/>
              </w:rPr>
            </w:pPr>
            <w:r w:rsidRPr="00BF751F">
              <w:rPr>
                <w:rFonts w:cstheme="minorHAnsi"/>
                <w:b/>
                <w:sz w:val="24"/>
              </w:rPr>
              <w:t>Paper number: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1542798" w14:textId="7AA25DE4" w:rsidR="005E590F" w:rsidRPr="00BF751F" w:rsidRDefault="00175E07" w:rsidP="00702332">
            <w:pPr>
              <w:rPr>
                <w:rFonts w:cstheme="minorHAnsi"/>
                <w:i/>
                <w:sz w:val="24"/>
              </w:rPr>
            </w:pPr>
            <w:r>
              <w:rPr>
                <w:rFonts w:cstheme="minorHAnsi"/>
                <w:iCs/>
                <w:sz w:val="24"/>
              </w:rPr>
              <w:t>NS20_C5_01</w:t>
            </w:r>
            <w:r w:rsidR="005E590F" w:rsidRPr="00BF751F">
              <w:rPr>
                <w:rFonts w:cstheme="minorHAnsi"/>
                <w:i/>
                <w:sz w:val="24"/>
              </w:rPr>
              <w:t xml:space="preserve"> </w:t>
            </w:r>
            <w:r w:rsidR="00EA539E">
              <w:rPr>
                <w:rFonts w:cstheme="minorHAnsi"/>
                <w:i/>
                <w:sz w:val="24"/>
              </w:rPr>
              <w:t xml:space="preserve">version </w:t>
            </w:r>
            <w:r w:rsidR="0060205D">
              <w:rPr>
                <w:rFonts w:cstheme="minorHAnsi"/>
                <w:i/>
                <w:sz w:val="24"/>
              </w:rPr>
              <w:t>4</w:t>
            </w:r>
          </w:p>
        </w:tc>
      </w:tr>
      <w:tr w:rsidR="005E590F" w:rsidRPr="00BF751F" w14:paraId="55720674" w14:textId="77777777" w:rsidTr="00702332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FED7060" w14:textId="77777777" w:rsidR="005E590F" w:rsidRPr="00BF751F" w:rsidRDefault="005E590F" w:rsidP="00702332">
            <w:pPr>
              <w:rPr>
                <w:rFonts w:cstheme="minorHAnsi"/>
                <w:b/>
                <w:sz w:val="24"/>
              </w:rPr>
            </w:pPr>
            <w:r w:rsidRPr="00BF751F">
              <w:rPr>
                <w:rFonts w:cstheme="minorHAnsi"/>
                <w:b/>
                <w:sz w:val="24"/>
              </w:rPr>
              <w:t>Author: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2FCC082" w14:textId="3D4C996B" w:rsidR="005E590F" w:rsidRPr="00BF751F" w:rsidRDefault="00CD0AF6" w:rsidP="00702332">
            <w:pPr>
              <w:rPr>
                <w:rFonts w:cstheme="minorHAnsi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Jacques </w:t>
            </w:r>
            <w:proofErr w:type="spellStart"/>
            <w:r>
              <w:rPr>
                <w:rFonts w:ascii="Arial" w:hAnsi="Arial" w:cs="Arial"/>
                <w:bCs/>
                <w:sz w:val="24"/>
              </w:rPr>
              <w:t>Verleijen</w:t>
            </w:r>
            <w:proofErr w:type="spellEnd"/>
            <w:r>
              <w:rPr>
                <w:rFonts w:ascii="Arial" w:hAnsi="Arial" w:cs="Arial"/>
                <w:bCs/>
                <w:sz w:val="24"/>
              </w:rPr>
              <w:t>, ON4AVJ</w:t>
            </w:r>
          </w:p>
        </w:tc>
      </w:tr>
    </w:tbl>
    <w:p w14:paraId="126E7812" w14:textId="1FF258A9" w:rsidR="005E590F" w:rsidRDefault="005E590F" w:rsidP="005E590F">
      <w:pPr>
        <w:rPr>
          <w:rFonts w:cstheme="minorHAnsi"/>
          <w:sz w:val="24"/>
        </w:rPr>
      </w:pPr>
    </w:p>
    <w:p w14:paraId="2F3FFF79" w14:textId="1C49F626" w:rsidR="006333FC" w:rsidRPr="00E1409C" w:rsidRDefault="006333FC" w:rsidP="00E1409C">
      <w:pPr>
        <w:pStyle w:val="Heading1"/>
        <w:numPr>
          <w:ilvl w:val="0"/>
          <w:numId w:val="0"/>
        </w:numPr>
        <w:ind w:left="432" w:hanging="432"/>
        <w:rPr>
          <w:rStyle w:val="IntenseReference"/>
        </w:rPr>
      </w:pPr>
      <w:r w:rsidRPr="00E1409C">
        <w:rPr>
          <w:rStyle w:val="IntenseReference"/>
        </w:rPr>
        <w:t xml:space="preserve">First </w:t>
      </w:r>
      <w:r w:rsidR="00E1409C">
        <w:rPr>
          <w:rStyle w:val="IntenseReference"/>
        </w:rPr>
        <w:t>s</w:t>
      </w:r>
      <w:r w:rsidRPr="00E1409C">
        <w:rPr>
          <w:rStyle w:val="IntenseReference"/>
        </w:rPr>
        <w:t>ession</w:t>
      </w:r>
    </w:p>
    <w:p w14:paraId="60F29402" w14:textId="188196AD" w:rsidR="006333FC" w:rsidRPr="00E1409C" w:rsidRDefault="006333FC" w:rsidP="006333FC">
      <w:pPr>
        <w:pStyle w:val="NoSpacing"/>
        <w:rPr>
          <w:lang w:val="en-GB"/>
        </w:rPr>
      </w:pPr>
      <w:r w:rsidRPr="00E1409C">
        <w:rPr>
          <w:lang w:val="en-GB"/>
        </w:rPr>
        <w:t>Time: Sunday October 11</w:t>
      </w:r>
      <w:r w:rsidRPr="00E1409C">
        <w:rPr>
          <w:vertAlign w:val="superscript"/>
          <w:lang w:val="en-GB"/>
        </w:rPr>
        <w:t>th</w:t>
      </w:r>
      <w:r w:rsidRPr="00E1409C">
        <w:rPr>
          <w:lang w:val="en-GB"/>
        </w:rPr>
        <w:t xml:space="preserve"> from 1</w:t>
      </w:r>
      <w:r w:rsidR="003C6CDA">
        <w:rPr>
          <w:lang w:val="en-GB"/>
        </w:rPr>
        <w:t>3</w:t>
      </w:r>
      <w:r w:rsidRPr="00E1409C">
        <w:rPr>
          <w:lang w:val="en-GB"/>
        </w:rPr>
        <w:t>:30 until 1</w:t>
      </w:r>
      <w:r w:rsidR="003C6CDA">
        <w:rPr>
          <w:lang w:val="en-GB"/>
        </w:rPr>
        <w:t>6</w:t>
      </w:r>
      <w:r w:rsidRPr="00E1409C">
        <w:rPr>
          <w:lang w:val="en-GB"/>
        </w:rPr>
        <w:t>:00 UTC</w:t>
      </w:r>
      <w:r w:rsidR="00361C70">
        <w:rPr>
          <w:lang w:val="en-GB"/>
        </w:rPr>
        <w:t xml:space="preserve"> (with a break </w:t>
      </w:r>
      <w:r w:rsidR="00340136">
        <w:rPr>
          <w:lang w:val="en-GB"/>
        </w:rPr>
        <w:t>1</w:t>
      </w:r>
      <w:r w:rsidR="003C6CDA">
        <w:rPr>
          <w:lang w:val="en-GB"/>
        </w:rPr>
        <w:t>4</w:t>
      </w:r>
      <w:r w:rsidR="00340136">
        <w:rPr>
          <w:lang w:val="en-GB"/>
        </w:rPr>
        <w:t>:50- 1</w:t>
      </w:r>
      <w:r w:rsidR="003C6CDA">
        <w:rPr>
          <w:lang w:val="en-GB"/>
        </w:rPr>
        <w:t>5</w:t>
      </w:r>
      <w:r w:rsidR="00340136">
        <w:rPr>
          <w:lang w:val="en-GB"/>
        </w:rPr>
        <w:t>:00)</w:t>
      </w:r>
    </w:p>
    <w:p w14:paraId="626D377D" w14:textId="17B58C98" w:rsidR="00175E07" w:rsidRPr="00E1409C" w:rsidRDefault="006333FC" w:rsidP="00E1409C">
      <w:pPr>
        <w:pStyle w:val="Heading1"/>
      </w:pPr>
      <w:r w:rsidRPr="00E1409C">
        <w:t>O</w:t>
      </w:r>
      <w:r w:rsidR="00CD0AF6" w:rsidRPr="00E1409C">
        <w:t>pening</w:t>
      </w:r>
    </w:p>
    <w:p w14:paraId="2ADF4EFA" w14:textId="68F4E21E" w:rsidR="006333FC" w:rsidRPr="00E1409C" w:rsidRDefault="006333FC" w:rsidP="00E1409C">
      <w:pPr>
        <w:pStyle w:val="Heading2"/>
      </w:pPr>
      <w:r w:rsidRPr="00E1409C">
        <w:t>Welcome an</w:t>
      </w:r>
      <w:r w:rsidR="00E1409C" w:rsidRPr="00E1409C">
        <w:t>d</w:t>
      </w:r>
      <w:r w:rsidRPr="00E1409C">
        <w:t xml:space="preserve"> presentation</w:t>
      </w:r>
      <w:r w:rsidR="00E1409C">
        <w:t xml:space="preserve"> of delegates</w:t>
      </w:r>
      <w:r w:rsidR="007A1CB4">
        <w:tab/>
      </w:r>
      <w:r w:rsidR="007A1CB4">
        <w:tab/>
      </w:r>
      <w:r w:rsidR="007A1CB4">
        <w:tab/>
      </w:r>
      <w:r w:rsidR="007A1CB4">
        <w:tab/>
      </w:r>
      <w:r w:rsidR="007A1CB4">
        <w:tab/>
      </w:r>
      <w:r w:rsidR="007B10FD">
        <w:t>5</w:t>
      </w:r>
      <w:r w:rsidR="00D15AEB">
        <w:t>min</w:t>
      </w:r>
    </w:p>
    <w:p w14:paraId="33AA25E9" w14:textId="3D6C2A4E" w:rsidR="00E1409C" w:rsidRDefault="00E1409C" w:rsidP="00E1409C">
      <w:pPr>
        <w:pStyle w:val="Heading2"/>
      </w:pPr>
      <w:r w:rsidRPr="00E1409C">
        <w:t>Rules of engagement</w:t>
      </w:r>
      <w:r w:rsidR="00D15AEB">
        <w:tab/>
      </w:r>
      <w:r w:rsidR="00D15AEB">
        <w:tab/>
      </w:r>
      <w:r w:rsidR="00D15AEB">
        <w:tab/>
      </w:r>
      <w:r w:rsidR="00D15AEB">
        <w:tab/>
      </w:r>
      <w:r w:rsidR="00D15AEB">
        <w:tab/>
      </w:r>
      <w:r w:rsidR="00D15AEB">
        <w:tab/>
      </w:r>
      <w:r w:rsidR="00D15AEB">
        <w:tab/>
      </w:r>
      <w:r w:rsidR="00D15AEB">
        <w:tab/>
        <w:t>5min</w:t>
      </w:r>
    </w:p>
    <w:p w14:paraId="028176F3" w14:textId="25DB9934" w:rsidR="00E1409C" w:rsidRDefault="00E1409C" w:rsidP="00E1409C">
      <w:pPr>
        <w:pStyle w:val="Heading1"/>
      </w:pPr>
      <w:r>
        <w:t>Reports</w:t>
      </w:r>
    </w:p>
    <w:p w14:paraId="749115FC" w14:textId="56FCCFF3" w:rsidR="00E1409C" w:rsidRDefault="00E1409C" w:rsidP="00ED41D3">
      <w:pPr>
        <w:pStyle w:val="Heading2"/>
      </w:pPr>
      <w:r>
        <w:t xml:space="preserve">Report of </w:t>
      </w:r>
      <w:r w:rsidR="00A739A5">
        <w:t xml:space="preserve">the </w:t>
      </w:r>
      <w:r>
        <w:t>Chairman (</w:t>
      </w:r>
      <w:r w:rsidR="0005368C">
        <w:t>NS20_C5_</w:t>
      </w:r>
      <w:r w:rsidR="004F6B6D">
        <w:t>02</w:t>
      </w:r>
      <w:r w:rsidR="00C71547">
        <w:t>)</w:t>
      </w:r>
      <w:r w:rsidR="00C71547">
        <w:tab/>
      </w:r>
      <w:r w:rsidR="00C71547">
        <w:tab/>
      </w:r>
      <w:r w:rsidR="00C71547">
        <w:tab/>
      </w:r>
      <w:r w:rsidR="00C71547">
        <w:tab/>
      </w:r>
      <w:r w:rsidR="00C71547">
        <w:tab/>
        <w:t>5min</w:t>
      </w:r>
    </w:p>
    <w:p w14:paraId="5EFEE075" w14:textId="2080C268" w:rsidR="00D53EE0" w:rsidRPr="00D53EE0" w:rsidRDefault="00A739A5" w:rsidP="00D53EE0">
      <w:pPr>
        <w:pStyle w:val="Heading2"/>
      </w:pPr>
      <w:r>
        <w:t>Report of the DX</w:t>
      </w:r>
      <w:r w:rsidR="00BA0DAD">
        <w:t xml:space="preserve"> record coordinator</w:t>
      </w:r>
      <w:r w:rsidR="001A4483">
        <w:t xml:space="preserve"> (NS</w:t>
      </w:r>
      <w:r w:rsidR="004F1A0D">
        <w:t xml:space="preserve">20_C5_03) </w:t>
      </w:r>
      <w:r w:rsidR="00BA0DAD">
        <w:tab/>
      </w:r>
      <w:r w:rsidR="00BA0DAD">
        <w:tab/>
      </w:r>
      <w:r w:rsidR="00BA0DAD">
        <w:tab/>
        <w:t>5min</w:t>
      </w:r>
    </w:p>
    <w:p w14:paraId="6CCEA4B6" w14:textId="7048F2BC" w:rsidR="00AD135C" w:rsidRPr="00AD135C" w:rsidRDefault="00AD135C" w:rsidP="00AD135C">
      <w:pPr>
        <w:pStyle w:val="Heading2"/>
        <w:rPr>
          <w:rFonts w:eastAsia="Times New Roman"/>
          <w:lang w:eastAsia="en-GB"/>
        </w:rPr>
      </w:pPr>
      <w:r w:rsidRPr="00AD135C">
        <w:rPr>
          <w:rFonts w:eastAsia="Times New Roman"/>
          <w:lang w:eastAsia="en-GB"/>
        </w:rPr>
        <w:t>Report</w:t>
      </w:r>
      <w:r w:rsidR="00857D6E">
        <w:rPr>
          <w:rFonts w:eastAsia="Times New Roman"/>
          <w:lang w:eastAsia="en-GB"/>
        </w:rPr>
        <w:t xml:space="preserve"> of </w:t>
      </w:r>
      <w:r w:rsidRPr="00AD135C">
        <w:rPr>
          <w:rFonts w:eastAsia="Times New Roman"/>
          <w:lang w:eastAsia="en-GB"/>
        </w:rPr>
        <w:t xml:space="preserve">Satellite Coordinator </w:t>
      </w:r>
      <w:r w:rsidR="00857D6E">
        <w:rPr>
          <w:rFonts w:eastAsia="Times New Roman"/>
          <w:lang w:eastAsia="en-GB"/>
        </w:rPr>
        <w:t>(NS20_C5</w:t>
      </w:r>
      <w:r w:rsidR="00D53EE0">
        <w:rPr>
          <w:rFonts w:eastAsia="Times New Roman"/>
          <w:lang w:eastAsia="en-GB"/>
        </w:rPr>
        <w:t>_04)</w:t>
      </w:r>
      <w:r w:rsidR="00D53EE0">
        <w:rPr>
          <w:rFonts w:eastAsia="Times New Roman"/>
          <w:lang w:eastAsia="en-GB"/>
        </w:rPr>
        <w:tab/>
      </w:r>
      <w:r w:rsidR="004347F4">
        <w:rPr>
          <w:rFonts w:eastAsia="Times New Roman"/>
          <w:lang w:eastAsia="en-GB"/>
        </w:rPr>
        <w:tab/>
      </w:r>
      <w:r w:rsidR="004347F4"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ab/>
        <w:t>5min</w:t>
      </w:r>
    </w:p>
    <w:p w14:paraId="0C01C6B0" w14:textId="14988693" w:rsidR="00C71547" w:rsidRDefault="00EB7292" w:rsidP="00C71547">
      <w:pPr>
        <w:pStyle w:val="Heading2"/>
      </w:pPr>
      <w:r>
        <w:t xml:space="preserve">Report of the C5 </w:t>
      </w:r>
      <w:r w:rsidR="004347F4">
        <w:t>B</w:t>
      </w:r>
      <w:r>
        <w:t xml:space="preserve">eacon </w:t>
      </w:r>
      <w:proofErr w:type="gramStart"/>
      <w:r w:rsidR="004347F4">
        <w:t>Coordinator</w:t>
      </w:r>
      <w:r w:rsidR="00AC0D48">
        <w:t>(</w:t>
      </w:r>
      <w:proofErr w:type="gramEnd"/>
      <w:r w:rsidR="00AC0D48">
        <w:t>NS20_C5_</w:t>
      </w:r>
      <w:r w:rsidR="008F67D4">
        <w:t>09)</w:t>
      </w:r>
      <w:r w:rsidR="008F67D4">
        <w:tab/>
      </w:r>
      <w:r w:rsidR="008F67D4">
        <w:tab/>
      </w:r>
      <w:r w:rsidR="008F67D4">
        <w:tab/>
        <w:t>5min</w:t>
      </w:r>
    </w:p>
    <w:p w14:paraId="3A6F734B" w14:textId="27A8DD87" w:rsidR="008F67D4" w:rsidRPr="008F67D4" w:rsidRDefault="00BF46CC" w:rsidP="008F67D4">
      <w:pPr>
        <w:pStyle w:val="Heading2"/>
      </w:pPr>
      <w:r>
        <w:t xml:space="preserve">Report of the Contest Working </w:t>
      </w:r>
      <w:proofErr w:type="gramStart"/>
      <w:r>
        <w:t>group(</w:t>
      </w:r>
      <w:proofErr w:type="gramEnd"/>
      <w:r>
        <w:t>NS20_C5_</w:t>
      </w:r>
      <w:r w:rsidR="0042324F">
        <w:t>22)</w:t>
      </w:r>
      <w:r w:rsidR="0042324F">
        <w:tab/>
      </w:r>
      <w:r w:rsidR="0042324F">
        <w:tab/>
      </w:r>
      <w:r w:rsidR="0042324F">
        <w:tab/>
      </w:r>
      <w:r w:rsidR="00626B32">
        <w:t>5</w:t>
      </w:r>
      <w:r w:rsidR="0042324F">
        <w:t>min</w:t>
      </w:r>
    </w:p>
    <w:p w14:paraId="3D4CEFA2" w14:textId="713F8FEE" w:rsidR="00BA31D1" w:rsidRPr="00BA31D1" w:rsidRDefault="00E1409C" w:rsidP="00C225CE">
      <w:pPr>
        <w:pStyle w:val="Heading1"/>
      </w:pPr>
      <w:r>
        <w:t>General issues</w:t>
      </w:r>
    </w:p>
    <w:p w14:paraId="3FCA04D8" w14:textId="77777777" w:rsidR="00532002" w:rsidRPr="00532002" w:rsidRDefault="00532002" w:rsidP="00532002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532002">
        <w:rPr>
          <w:rFonts w:ascii="Calibri" w:eastAsia="Times New Roman" w:hAnsi="Calibri" w:cs="Calibri"/>
          <w:color w:val="000000"/>
          <w:lang w:eastAsia="en-GB"/>
        </w:rPr>
        <w:t>Agenda Items for WRC-23 Relevant to IARU with corresponding Resolutions</w:t>
      </w:r>
    </w:p>
    <w:p w14:paraId="3A263B90" w14:textId="77451AB9" w:rsidR="00BA31D1" w:rsidRDefault="00532002" w:rsidP="00E1409C">
      <w:pPr>
        <w:pStyle w:val="Heading2"/>
      </w:pPr>
      <w:r w:rsidRPr="00532002">
        <w:t xml:space="preserve">Agenda Items for WRC-23 </w:t>
      </w:r>
      <w:r>
        <w:t>(NS20</w:t>
      </w:r>
      <w:r w:rsidR="00E171E0">
        <w:t>_C3_10)</w:t>
      </w:r>
      <w:r w:rsidR="00E171E0">
        <w:tab/>
      </w:r>
      <w:r w:rsidR="00E171E0">
        <w:tab/>
      </w:r>
      <w:r w:rsidR="00E171E0">
        <w:tab/>
      </w:r>
      <w:r w:rsidR="00E171E0">
        <w:tab/>
      </w:r>
      <w:r w:rsidR="00E171E0">
        <w:tab/>
        <w:t>5min</w:t>
      </w:r>
    </w:p>
    <w:p w14:paraId="7848E589" w14:textId="680A53BF" w:rsidR="00E1409C" w:rsidRDefault="00542682" w:rsidP="00E1409C">
      <w:pPr>
        <w:pStyle w:val="Heading2"/>
      </w:pPr>
      <w:r w:rsidRPr="00717A3A">
        <w:t>WRC 23 Matrix (NS20_C3</w:t>
      </w:r>
      <w:r w:rsidR="00717A3A" w:rsidRPr="00717A3A">
        <w:t>_08 and</w:t>
      </w:r>
      <w:r w:rsidR="00717A3A">
        <w:t xml:space="preserve"> 08a)</w:t>
      </w:r>
      <w:r w:rsidR="00717A3A">
        <w:tab/>
      </w:r>
      <w:r w:rsidR="00717A3A">
        <w:tab/>
      </w:r>
      <w:r w:rsidR="00717A3A">
        <w:tab/>
      </w:r>
      <w:r w:rsidR="00717A3A">
        <w:tab/>
      </w:r>
      <w:r w:rsidR="00717A3A">
        <w:tab/>
        <w:t>10min</w:t>
      </w:r>
    </w:p>
    <w:p w14:paraId="6F3BC6A9" w14:textId="159CD28A" w:rsidR="002A4DA1" w:rsidRDefault="00FC6C87" w:rsidP="00FC6C87">
      <w:pPr>
        <w:pStyle w:val="Heading2"/>
      </w:pPr>
      <w:r>
        <w:t>23cm at WRC23 (NS</w:t>
      </w:r>
      <w:r w:rsidR="005411DD">
        <w:t>20_C5_</w:t>
      </w:r>
      <w:r w:rsidR="000530D4">
        <w:t>15)</w:t>
      </w:r>
      <w:r w:rsidR="000530D4">
        <w:tab/>
      </w:r>
      <w:r w:rsidR="000530D4">
        <w:tab/>
      </w:r>
      <w:r w:rsidR="000530D4">
        <w:tab/>
      </w:r>
      <w:r w:rsidR="000530D4">
        <w:tab/>
      </w:r>
      <w:r w:rsidR="000530D4">
        <w:tab/>
      </w:r>
      <w:r w:rsidR="000530D4">
        <w:tab/>
        <w:t>1</w:t>
      </w:r>
      <w:r w:rsidR="00D27947">
        <w:t>5</w:t>
      </w:r>
      <w:r w:rsidR="000530D4">
        <w:t>min</w:t>
      </w:r>
    </w:p>
    <w:p w14:paraId="3C45AAB6" w14:textId="19ABD412" w:rsidR="00A632D0" w:rsidRPr="00A632D0" w:rsidRDefault="00A632D0" w:rsidP="00A632D0">
      <w:pPr>
        <w:pStyle w:val="Heading2"/>
      </w:pPr>
      <w:r>
        <w:t>AROS (NS20_C3_</w:t>
      </w:r>
      <w:r w:rsidR="0054039E">
        <w:t>09)</w:t>
      </w:r>
      <w:r w:rsidR="0054039E">
        <w:tab/>
      </w:r>
      <w:r w:rsidR="0054039E">
        <w:tab/>
      </w:r>
      <w:r w:rsidR="0054039E">
        <w:tab/>
      </w:r>
      <w:r w:rsidR="0054039E">
        <w:tab/>
      </w:r>
      <w:r w:rsidR="0054039E">
        <w:tab/>
      </w:r>
      <w:r w:rsidR="0054039E">
        <w:tab/>
      </w:r>
      <w:r w:rsidR="0054039E">
        <w:tab/>
      </w:r>
      <w:r w:rsidR="0054039E">
        <w:tab/>
        <w:t>10min</w:t>
      </w:r>
    </w:p>
    <w:p w14:paraId="506A63F3" w14:textId="2DB349AC" w:rsidR="00C86D3E" w:rsidRDefault="008F4930" w:rsidP="008F4930">
      <w:pPr>
        <w:pStyle w:val="Heading2"/>
      </w:pPr>
      <w:r>
        <w:t>Ratification of the Vienna recommendations (N</w:t>
      </w:r>
      <w:r w:rsidR="0053610D">
        <w:t>S20_C5_</w:t>
      </w:r>
      <w:r w:rsidR="004379C1">
        <w:t>06)</w:t>
      </w:r>
      <w:r w:rsidR="004379C1">
        <w:tab/>
      </w:r>
      <w:r w:rsidR="004379C1">
        <w:tab/>
        <w:t>10min</w:t>
      </w:r>
    </w:p>
    <w:p w14:paraId="521E0E8B" w14:textId="57050476" w:rsidR="00B574EB" w:rsidRPr="00B574EB" w:rsidRDefault="00BF295A" w:rsidP="00BF295A">
      <w:pPr>
        <w:pStyle w:val="Heading2"/>
      </w:pPr>
      <w:r>
        <w:t>More input from the communities (NS20_C5_</w:t>
      </w:r>
      <w:r w:rsidR="00111FC9">
        <w:t>07)</w:t>
      </w:r>
      <w:r w:rsidR="00111FC9">
        <w:tab/>
      </w:r>
      <w:r w:rsidR="00111FC9">
        <w:tab/>
      </w:r>
      <w:r w:rsidR="00111FC9">
        <w:tab/>
      </w:r>
      <w:r w:rsidR="00111FC9">
        <w:tab/>
        <w:t>20min</w:t>
      </w:r>
    </w:p>
    <w:p w14:paraId="6FAB3842" w14:textId="77777777" w:rsidR="00DC4819" w:rsidRPr="00922ED6" w:rsidRDefault="00DC4819" w:rsidP="00DC4819">
      <w:pPr>
        <w:pStyle w:val="Heading2"/>
      </w:pPr>
      <w:r>
        <w:t>Spectrum sharing (NS20_C5_27)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20min </w:t>
      </w:r>
    </w:p>
    <w:p w14:paraId="1008788D" w14:textId="77777777" w:rsidR="00E171E0" w:rsidRPr="00E171E0" w:rsidRDefault="00E171E0" w:rsidP="00E171E0"/>
    <w:p w14:paraId="1395B9EC" w14:textId="77777777" w:rsidR="00E539A7" w:rsidRDefault="00E539A7">
      <w:pPr>
        <w:rPr>
          <w:rStyle w:val="IntenseReference"/>
          <w:rFonts w:asciiTheme="majorHAnsi" w:eastAsiaTheme="majorEastAsia" w:hAnsiTheme="majorHAnsi" w:cstheme="majorBidi"/>
          <w:sz w:val="32"/>
          <w:szCs w:val="32"/>
        </w:rPr>
      </w:pPr>
      <w:r>
        <w:rPr>
          <w:rStyle w:val="IntenseReference"/>
        </w:rPr>
        <w:br w:type="page"/>
      </w:r>
    </w:p>
    <w:p w14:paraId="09B1E882" w14:textId="22EA5A44" w:rsidR="00E1409C" w:rsidRDefault="00E1409C" w:rsidP="00E1409C">
      <w:pPr>
        <w:pStyle w:val="Heading1"/>
        <w:numPr>
          <w:ilvl w:val="0"/>
          <w:numId w:val="0"/>
        </w:numPr>
        <w:ind w:left="432" w:hanging="432"/>
        <w:rPr>
          <w:rStyle w:val="IntenseReference"/>
        </w:rPr>
      </w:pPr>
      <w:r w:rsidRPr="00E1409C">
        <w:rPr>
          <w:rStyle w:val="IntenseReference"/>
        </w:rPr>
        <w:lastRenderedPageBreak/>
        <w:t>Second session</w:t>
      </w:r>
    </w:p>
    <w:p w14:paraId="6192DE6B" w14:textId="77777777" w:rsidR="00B77464" w:rsidRPr="00B77464" w:rsidRDefault="00F33950" w:rsidP="00B77464">
      <w:pPr>
        <w:pStyle w:val="NoSpacing"/>
      </w:pPr>
      <w:r w:rsidRPr="00B77464">
        <w:t>Time</w:t>
      </w:r>
      <w:r w:rsidR="00C77476" w:rsidRPr="00B77464">
        <w:t xml:space="preserve">: </w:t>
      </w:r>
      <w:r w:rsidR="00C77476" w:rsidRPr="00B77464">
        <w:rPr>
          <w:lang w:val="en-GB"/>
        </w:rPr>
        <w:t>Monday</w:t>
      </w:r>
      <w:r w:rsidR="00C77476" w:rsidRPr="00B77464">
        <w:t xml:space="preserve"> October 12th </w:t>
      </w:r>
      <w:r w:rsidR="00101C14" w:rsidRPr="00B77464">
        <w:t xml:space="preserve">from </w:t>
      </w:r>
      <w:r w:rsidR="00101C14" w:rsidRPr="00B77464">
        <w:rPr>
          <w:lang w:val="en-GB"/>
        </w:rPr>
        <w:t>14:30 until 17:00 UTC (with a</w:t>
      </w:r>
      <w:r w:rsidR="00101C14">
        <w:rPr>
          <w:lang w:val="en-GB"/>
        </w:rPr>
        <w:t xml:space="preserve"> </w:t>
      </w:r>
      <w:r w:rsidR="00101C14" w:rsidRPr="00B77464">
        <w:rPr>
          <w:lang w:val="en-GB"/>
        </w:rPr>
        <w:t>break 15:50- 16:00)</w:t>
      </w:r>
      <w:r w:rsidR="00B77464" w:rsidRPr="00B77464">
        <w:t xml:space="preserve"> </w:t>
      </w:r>
    </w:p>
    <w:p w14:paraId="4695BE05" w14:textId="255C50C2" w:rsidR="00B77464" w:rsidRDefault="00B77464" w:rsidP="00B77464">
      <w:pPr>
        <w:pStyle w:val="Heading1"/>
      </w:pPr>
      <w:r>
        <w:t>Contesting</w:t>
      </w:r>
    </w:p>
    <w:p w14:paraId="79A798C2" w14:textId="16AB41D5" w:rsidR="00B77464" w:rsidRDefault="00B77464" w:rsidP="00B77464">
      <w:pPr>
        <w:pStyle w:val="Heading2"/>
      </w:pPr>
      <w:r>
        <w:t>Future of the contest robot (NS20_C5_12</w:t>
      </w:r>
      <w:r w:rsidR="002A37B3">
        <w:t>,</w:t>
      </w:r>
      <w:r w:rsidR="00B161A0">
        <w:t xml:space="preserve"> </w:t>
      </w:r>
      <w:r w:rsidR="00055E19">
        <w:t>NS</w:t>
      </w:r>
      <w:r w:rsidR="00B161A0">
        <w:t>20_C5_28</w:t>
      </w:r>
      <w:r>
        <w:t>)</w:t>
      </w:r>
      <w:r>
        <w:tab/>
      </w:r>
      <w:r>
        <w:tab/>
      </w:r>
      <w:r>
        <w:tab/>
      </w:r>
      <w:r w:rsidR="00B161A0">
        <w:t>3</w:t>
      </w:r>
      <w:r>
        <w:t>0min</w:t>
      </w:r>
    </w:p>
    <w:p w14:paraId="2D9C4D9A" w14:textId="0EA3E635" w:rsidR="00B77464" w:rsidRDefault="00B77464" w:rsidP="00B77464">
      <w:pPr>
        <w:pStyle w:val="Heading2"/>
      </w:pPr>
      <w:r w:rsidRPr="00AE6FCA">
        <w:t>VHF/UHF/MW Contest Rules</w:t>
      </w:r>
      <w:r>
        <w:t xml:space="preserve"> (NS20_C5_23)</w:t>
      </w:r>
      <w:r>
        <w:tab/>
      </w:r>
      <w:r>
        <w:tab/>
      </w:r>
      <w:r>
        <w:tab/>
      </w:r>
      <w:r>
        <w:tab/>
        <w:t>1</w:t>
      </w:r>
      <w:r w:rsidR="0099773F">
        <w:t>0</w:t>
      </w:r>
      <w:r>
        <w:t>min</w:t>
      </w:r>
    </w:p>
    <w:p w14:paraId="6059E1FD" w14:textId="77777777" w:rsidR="00B77464" w:rsidRPr="00261EED" w:rsidRDefault="00B77464" w:rsidP="00B77464">
      <w:pPr>
        <w:pStyle w:val="Heading2"/>
      </w:pPr>
      <w:r w:rsidRPr="00261EED">
        <w:t>Contest entries eligible to final victory</w:t>
      </w:r>
      <w:r>
        <w:t xml:space="preserve"> (NS20_C5_24)</w:t>
      </w:r>
      <w:r>
        <w:tab/>
      </w:r>
      <w:r>
        <w:tab/>
      </w:r>
      <w:r>
        <w:tab/>
        <w:t>10min</w:t>
      </w:r>
    </w:p>
    <w:p w14:paraId="733F86F7" w14:textId="77777777" w:rsidR="00B77464" w:rsidRDefault="00B77464" w:rsidP="00B77464">
      <w:pPr>
        <w:pStyle w:val="Heading2"/>
        <w:rPr>
          <w:lang w:val="fr-BE"/>
        </w:rPr>
      </w:pPr>
      <w:r w:rsidRPr="00AE6FCA">
        <w:rPr>
          <w:lang w:val="fr-BE"/>
        </w:rPr>
        <w:t xml:space="preserve">50/70 MHz </w:t>
      </w:r>
      <w:proofErr w:type="spellStart"/>
      <w:r w:rsidRPr="00AE6FCA">
        <w:rPr>
          <w:lang w:val="fr-BE"/>
        </w:rPr>
        <w:t>Contest</w:t>
      </w:r>
      <w:proofErr w:type="spellEnd"/>
      <w:r w:rsidRPr="00AE6FCA">
        <w:rPr>
          <w:lang w:val="fr-BE"/>
        </w:rPr>
        <w:t xml:space="preserve"> (NS20_C5_08)</w:t>
      </w:r>
      <w:r w:rsidRPr="00AE6FCA">
        <w:rPr>
          <w:lang w:val="fr-BE"/>
        </w:rPr>
        <w:tab/>
      </w:r>
      <w:r w:rsidRPr="00AE6FCA">
        <w:rPr>
          <w:lang w:val="fr-BE"/>
        </w:rPr>
        <w:tab/>
      </w:r>
      <w:r w:rsidRPr="00AE6FCA">
        <w:rPr>
          <w:lang w:val="fr-BE"/>
        </w:rPr>
        <w:tab/>
      </w:r>
      <w:r w:rsidRPr="00AE6FCA">
        <w:rPr>
          <w:lang w:val="fr-BE"/>
        </w:rPr>
        <w:tab/>
      </w:r>
      <w:r w:rsidRPr="00AE6FCA">
        <w:rPr>
          <w:lang w:val="fr-BE"/>
        </w:rPr>
        <w:tab/>
      </w:r>
      <w:r w:rsidRPr="00AE6FCA">
        <w:rPr>
          <w:lang w:val="fr-BE"/>
        </w:rPr>
        <w:tab/>
        <w:t>10m</w:t>
      </w:r>
      <w:r>
        <w:rPr>
          <w:lang w:val="fr-BE"/>
        </w:rPr>
        <w:t>in</w:t>
      </w:r>
    </w:p>
    <w:p w14:paraId="6729ACB0" w14:textId="31AC2020" w:rsidR="00B77464" w:rsidRDefault="00B77464" w:rsidP="00B77464">
      <w:pPr>
        <w:pStyle w:val="Heading2"/>
        <w:rPr>
          <w:lang w:val="fr-BE"/>
        </w:rPr>
      </w:pPr>
      <w:r w:rsidRPr="00AE6FCA">
        <w:rPr>
          <w:lang w:val="fr-BE"/>
        </w:rPr>
        <w:t xml:space="preserve">50/70 MHz </w:t>
      </w:r>
      <w:proofErr w:type="spellStart"/>
      <w:r w:rsidRPr="00AE6FCA">
        <w:rPr>
          <w:lang w:val="fr-BE"/>
        </w:rPr>
        <w:t>contest</w:t>
      </w:r>
      <w:proofErr w:type="spellEnd"/>
      <w:r w:rsidRPr="00AE6FCA">
        <w:rPr>
          <w:lang w:val="fr-BE"/>
        </w:rPr>
        <w:t xml:space="preserve"> </w:t>
      </w:r>
      <w:r w:rsidR="00A630DC" w:rsidRPr="00AE6FCA">
        <w:rPr>
          <w:lang w:val="fr-BE"/>
        </w:rPr>
        <w:t>catégories</w:t>
      </w:r>
      <w:r>
        <w:rPr>
          <w:lang w:val="fr-BE"/>
        </w:rPr>
        <w:t xml:space="preserve"> (NS20_C5_25)</w:t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  <w:t>10min</w:t>
      </w:r>
    </w:p>
    <w:p w14:paraId="44D2B8A0" w14:textId="77777777" w:rsidR="00B77464" w:rsidRDefault="00B77464" w:rsidP="00B77464">
      <w:pPr>
        <w:pStyle w:val="Heading2"/>
      </w:pPr>
      <w:r w:rsidRPr="00261EED">
        <w:t>Considerations using FT8 in MGM Contest Classes</w:t>
      </w:r>
      <w:r>
        <w:t xml:space="preserve"> (NS20_C5_20)</w:t>
      </w:r>
      <w:r>
        <w:tab/>
        <w:t>10min</w:t>
      </w:r>
    </w:p>
    <w:p w14:paraId="6301A00C" w14:textId="77777777" w:rsidR="00B77464" w:rsidRDefault="00B77464" w:rsidP="00B77464">
      <w:pPr>
        <w:pStyle w:val="Heading2"/>
      </w:pPr>
      <w:r w:rsidRPr="00261EED">
        <w:t>Monthly Digital Mode Activity Contests</w:t>
      </w:r>
      <w:r>
        <w:t xml:space="preserve"> (NS20_C5_21)</w:t>
      </w:r>
      <w:r>
        <w:tab/>
      </w:r>
      <w:r>
        <w:tab/>
      </w:r>
      <w:r>
        <w:tab/>
        <w:t>10min</w:t>
      </w:r>
    </w:p>
    <w:p w14:paraId="5065E8F7" w14:textId="77777777" w:rsidR="00B77464" w:rsidRPr="00261EED" w:rsidRDefault="00B77464" w:rsidP="00B77464">
      <w:pPr>
        <w:pStyle w:val="Heading2"/>
      </w:pPr>
      <w:r w:rsidRPr="00261EED">
        <w:t>VHF and up trophy</w:t>
      </w:r>
      <w:r>
        <w:t xml:space="preserve"> (NS20_C5_26)</w:t>
      </w:r>
      <w:r>
        <w:tab/>
      </w:r>
      <w:r>
        <w:tab/>
      </w:r>
      <w:r>
        <w:tab/>
      </w:r>
      <w:r>
        <w:tab/>
      </w:r>
      <w:r>
        <w:tab/>
      </w:r>
      <w:r>
        <w:tab/>
        <w:t>10min</w:t>
      </w:r>
    </w:p>
    <w:p w14:paraId="6C68366E" w14:textId="70A72830" w:rsidR="00101C14" w:rsidRDefault="00101C14" w:rsidP="00101C14">
      <w:pPr>
        <w:pStyle w:val="NoSpacing"/>
        <w:rPr>
          <w:lang w:val="en-GB"/>
        </w:rPr>
      </w:pPr>
    </w:p>
    <w:p w14:paraId="560C04F5" w14:textId="1B763384" w:rsidR="00AE6FCA" w:rsidRDefault="00AE6FCA" w:rsidP="00AE6FCA">
      <w:pPr>
        <w:pStyle w:val="Heading1"/>
        <w:numPr>
          <w:ilvl w:val="0"/>
          <w:numId w:val="0"/>
        </w:numPr>
        <w:ind w:left="432" w:hanging="432"/>
        <w:rPr>
          <w:rStyle w:val="IntenseReference"/>
        </w:rPr>
      </w:pPr>
      <w:r>
        <w:rPr>
          <w:rStyle w:val="IntenseReference"/>
        </w:rPr>
        <w:t>Third</w:t>
      </w:r>
      <w:r w:rsidRPr="00E1409C">
        <w:rPr>
          <w:rStyle w:val="IntenseReference"/>
        </w:rPr>
        <w:t xml:space="preserve"> session</w:t>
      </w:r>
    </w:p>
    <w:p w14:paraId="262718A0" w14:textId="744580FC" w:rsidR="00AE6FCA" w:rsidRDefault="00AE6FCA" w:rsidP="00AE6FCA">
      <w:pPr>
        <w:pStyle w:val="NoSpacing"/>
        <w:rPr>
          <w:lang w:val="en-GB"/>
        </w:rPr>
      </w:pPr>
      <w:r>
        <w:t>Time: Tuesday October 13</w:t>
      </w:r>
      <w:r w:rsidRPr="00C77476">
        <w:rPr>
          <w:vertAlign w:val="superscript"/>
        </w:rPr>
        <w:t>th</w:t>
      </w:r>
      <w:r>
        <w:t xml:space="preserve"> from </w:t>
      </w:r>
      <w:r w:rsidRPr="00E1409C">
        <w:rPr>
          <w:lang w:val="en-GB"/>
        </w:rPr>
        <w:t>14:30 until 17:00 UTC</w:t>
      </w:r>
      <w:r>
        <w:rPr>
          <w:lang w:val="en-GB"/>
        </w:rPr>
        <w:t xml:space="preserve"> (with a break 15:50- 16:00)</w:t>
      </w:r>
    </w:p>
    <w:p w14:paraId="0233C603" w14:textId="77777777" w:rsidR="00B77464" w:rsidRDefault="00B77464" w:rsidP="00B77464">
      <w:pPr>
        <w:pStyle w:val="Heading1"/>
      </w:pPr>
      <w:proofErr w:type="spellStart"/>
      <w:r>
        <w:t>Bandplanning</w:t>
      </w:r>
      <w:proofErr w:type="spellEnd"/>
    </w:p>
    <w:p w14:paraId="17400D13" w14:textId="77777777" w:rsidR="00B77464" w:rsidRPr="00E85D69" w:rsidRDefault="00B77464" w:rsidP="00B77464">
      <w:pPr>
        <w:pStyle w:val="Heading2"/>
        <w:rPr>
          <w:lang w:val="de-DE"/>
        </w:rPr>
      </w:pPr>
      <w:r w:rsidRPr="00E85D69">
        <w:rPr>
          <w:lang w:val="de-DE"/>
        </w:rPr>
        <w:t>Band plan graphics (NS20_C4_15)</w:t>
      </w:r>
      <w:r w:rsidRPr="00E85D69">
        <w:rPr>
          <w:lang w:val="de-DE"/>
        </w:rPr>
        <w:tab/>
      </w:r>
      <w:r w:rsidRPr="00E85D69">
        <w:rPr>
          <w:lang w:val="de-DE"/>
        </w:rPr>
        <w:tab/>
      </w:r>
      <w:r w:rsidRPr="00E85D69">
        <w:rPr>
          <w:lang w:val="de-DE"/>
        </w:rPr>
        <w:tab/>
      </w:r>
      <w:r w:rsidRPr="00E85D69">
        <w:rPr>
          <w:lang w:val="de-DE"/>
        </w:rPr>
        <w:tab/>
      </w:r>
      <w:r w:rsidRPr="00E85D69">
        <w:rPr>
          <w:lang w:val="de-DE"/>
        </w:rPr>
        <w:tab/>
      </w:r>
      <w:r w:rsidRPr="00E85D69">
        <w:rPr>
          <w:lang w:val="de-DE"/>
        </w:rPr>
        <w:tab/>
        <w:t>10min</w:t>
      </w:r>
    </w:p>
    <w:p w14:paraId="0F425D49" w14:textId="77777777" w:rsidR="00B77464" w:rsidRDefault="00B77464" w:rsidP="00B77464">
      <w:pPr>
        <w:pStyle w:val="Heading2"/>
      </w:pPr>
      <w:r>
        <w:t>Wide band experimentation (NS20_C4_16)</w:t>
      </w:r>
      <w:r>
        <w:tab/>
      </w:r>
      <w:r>
        <w:tab/>
      </w:r>
      <w:r>
        <w:tab/>
      </w:r>
      <w:r>
        <w:tab/>
        <w:t>10min</w:t>
      </w:r>
    </w:p>
    <w:p w14:paraId="000179AA" w14:textId="77777777" w:rsidR="00B77464" w:rsidRPr="00E539A7" w:rsidRDefault="00B77464" w:rsidP="00B77464">
      <w:pPr>
        <w:pStyle w:val="Heading2"/>
      </w:pPr>
      <w:r>
        <w:t>Emergency communications freq. (NS20_C5_13)</w:t>
      </w:r>
      <w:r>
        <w:tab/>
      </w:r>
      <w:r>
        <w:tab/>
      </w:r>
      <w:r>
        <w:tab/>
      </w:r>
      <w:r>
        <w:tab/>
        <w:t>5min</w:t>
      </w:r>
    </w:p>
    <w:p w14:paraId="53A50E74" w14:textId="77777777" w:rsidR="00B77464" w:rsidRDefault="00B77464" w:rsidP="00B77464">
      <w:pPr>
        <w:pStyle w:val="Heading2"/>
        <w:rPr>
          <w:lang w:val="fr-BE"/>
        </w:rPr>
      </w:pPr>
      <w:proofErr w:type="spellStart"/>
      <w:r w:rsidRPr="00E539A7">
        <w:rPr>
          <w:lang w:val="fr-BE"/>
        </w:rPr>
        <w:t>Beacon</w:t>
      </w:r>
      <w:proofErr w:type="spellEnd"/>
      <w:r w:rsidRPr="00E539A7">
        <w:rPr>
          <w:lang w:val="fr-BE"/>
        </w:rPr>
        <w:t xml:space="preserve"> band</w:t>
      </w:r>
      <w:r>
        <w:rPr>
          <w:lang w:val="fr-BE"/>
        </w:rPr>
        <w:t xml:space="preserve"> </w:t>
      </w:r>
      <w:r w:rsidRPr="00E539A7">
        <w:rPr>
          <w:lang w:val="fr-BE"/>
        </w:rPr>
        <w:t>plan changes VHF/UHF (NS20_C5_10)</w:t>
      </w:r>
      <w:r w:rsidRPr="00E539A7">
        <w:rPr>
          <w:lang w:val="fr-BE"/>
        </w:rPr>
        <w:tab/>
      </w:r>
      <w:r w:rsidRPr="00E539A7">
        <w:rPr>
          <w:lang w:val="fr-BE"/>
        </w:rPr>
        <w:tab/>
      </w:r>
      <w:r w:rsidRPr="00E539A7">
        <w:rPr>
          <w:lang w:val="fr-BE"/>
        </w:rPr>
        <w:tab/>
        <w:t>15min</w:t>
      </w:r>
    </w:p>
    <w:p w14:paraId="7E284B9C" w14:textId="77777777" w:rsidR="00B77464" w:rsidRDefault="00B77464" w:rsidP="00B77464">
      <w:pPr>
        <w:pStyle w:val="Heading2"/>
        <w:rPr>
          <w:lang w:val="fr-BE"/>
        </w:rPr>
      </w:pPr>
      <w:proofErr w:type="spellStart"/>
      <w:r w:rsidRPr="00E539A7">
        <w:rPr>
          <w:lang w:val="fr-BE"/>
        </w:rPr>
        <w:t>Beacon</w:t>
      </w:r>
      <w:proofErr w:type="spellEnd"/>
      <w:r w:rsidRPr="00E539A7">
        <w:rPr>
          <w:lang w:val="fr-BE"/>
        </w:rPr>
        <w:t xml:space="preserve"> band</w:t>
      </w:r>
      <w:r>
        <w:rPr>
          <w:lang w:val="fr-BE"/>
        </w:rPr>
        <w:t xml:space="preserve"> </w:t>
      </w:r>
      <w:r w:rsidRPr="00E539A7">
        <w:rPr>
          <w:lang w:val="fr-BE"/>
        </w:rPr>
        <w:t xml:space="preserve">plan changes </w:t>
      </w:r>
      <w:r>
        <w:rPr>
          <w:lang w:val="fr-BE"/>
        </w:rPr>
        <w:t>GHz</w:t>
      </w:r>
      <w:r w:rsidRPr="00E539A7">
        <w:rPr>
          <w:lang w:val="fr-BE"/>
        </w:rPr>
        <w:t xml:space="preserve"> (NS20_C5_1</w:t>
      </w:r>
      <w:r>
        <w:rPr>
          <w:lang w:val="fr-BE"/>
        </w:rPr>
        <w:t>1</w:t>
      </w:r>
      <w:r w:rsidRPr="00E539A7">
        <w:rPr>
          <w:lang w:val="fr-BE"/>
        </w:rPr>
        <w:t>)</w:t>
      </w:r>
      <w:r w:rsidRPr="00E539A7">
        <w:rPr>
          <w:lang w:val="fr-BE"/>
        </w:rPr>
        <w:tab/>
      </w:r>
      <w:r w:rsidRPr="00E539A7">
        <w:rPr>
          <w:lang w:val="fr-BE"/>
        </w:rPr>
        <w:tab/>
      </w:r>
      <w:r>
        <w:rPr>
          <w:lang w:val="fr-BE"/>
        </w:rPr>
        <w:tab/>
      </w:r>
      <w:r w:rsidRPr="00E539A7">
        <w:rPr>
          <w:lang w:val="fr-BE"/>
        </w:rPr>
        <w:tab/>
        <w:t>15min</w:t>
      </w:r>
    </w:p>
    <w:p w14:paraId="6AE994B5" w14:textId="77777777" w:rsidR="00B77464" w:rsidRDefault="00B77464" w:rsidP="00B77464">
      <w:pPr>
        <w:pStyle w:val="Heading2"/>
      </w:pPr>
      <w:r w:rsidRPr="00EB2A93">
        <w:t>VHF Band plan updates (N</w:t>
      </w:r>
      <w:r>
        <w:t>S20_C5_18)</w:t>
      </w:r>
      <w:r>
        <w:tab/>
      </w:r>
      <w:r>
        <w:tab/>
      </w:r>
      <w:r>
        <w:tab/>
      </w:r>
      <w:r>
        <w:tab/>
      </w:r>
      <w:r>
        <w:tab/>
        <w:t>20min</w:t>
      </w:r>
    </w:p>
    <w:p w14:paraId="1DFAD978" w14:textId="77777777" w:rsidR="00B77464" w:rsidRDefault="00B77464" w:rsidP="00B77464">
      <w:pPr>
        <w:pStyle w:val="Heading2"/>
      </w:pPr>
      <w:r>
        <w:t>UHF Band plan updates (NS20_C5_17)</w:t>
      </w:r>
      <w:r>
        <w:tab/>
      </w:r>
      <w:r>
        <w:tab/>
      </w:r>
      <w:r>
        <w:tab/>
      </w:r>
      <w:r>
        <w:tab/>
      </w:r>
      <w:r>
        <w:tab/>
        <w:t>15min</w:t>
      </w:r>
    </w:p>
    <w:p w14:paraId="3B7591DB" w14:textId="77777777" w:rsidR="00B77464" w:rsidRDefault="00B77464" w:rsidP="00B77464">
      <w:pPr>
        <w:pStyle w:val="Heading2"/>
        <w:rPr>
          <w:lang w:val="fr-BE"/>
        </w:rPr>
      </w:pPr>
      <w:proofErr w:type="spellStart"/>
      <w:r w:rsidRPr="00EB2A93">
        <w:rPr>
          <w:lang w:val="fr-BE"/>
        </w:rPr>
        <w:t>Microwave</w:t>
      </w:r>
      <w:proofErr w:type="spellEnd"/>
      <w:r w:rsidRPr="00EB2A93">
        <w:rPr>
          <w:lang w:val="fr-BE"/>
        </w:rPr>
        <w:t xml:space="preserve"> plan updates (NS20_C5_16)</w:t>
      </w:r>
      <w:r w:rsidRPr="00EB2A93">
        <w:rPr>
          <w:lang w:val="fr-BE"/>
        </w:rPr>
        <w:tab/>
      </w:r>
      <w:r w:rsidRPr="00EB2A93">
        <w:rPr>
          <w:lang w:val="fr-BE"/>
        </w:rPr>
        <w:tab/>
      </w:r>
      <w:r w:rsidRPr="00EB2A93">
        <w:rPr>
          <w:lang w:val="fr-BE"/>
        </w:rPr>
        <w:tab/>
      </w:r>
      <w:r w:rsidRPr="00EB2A93">
        <w:rPr>
          <w:lang w:val="fr-BE"/>
        </w:rPr>
        <w:tab/>
      </w:r>
      <w:r w:rsidRPr="00EB2A93">
        <w:rPr>
          <w:lang w:val="fr-BE"/>
        </w:rPr>
        <w:tab/>
        <w:t>15min</w:t>
      </w:r>
    </w:p>
    <w:p w14:paraId="2869606B" w14:textId="76B052F9" w:rsidR="00B77464" w:rsidRDefault="00B77464" w:rsidP="00B77464">
      <w:pPr>
        <w:pStyle w:val="Heading2"/>
      </w:pPr>
      <w:r w:rsidRPr="00EB2A93">
        <w:t xml:space="preserve">Amateur allocations for </w:t>
      </w:r>
      <w:proofErr w:type="gramStart"/>
      <w:r w:rsidRPr="00EB2A93">
        <w:t>8 and 5 meter</w:t>
      </w:r>
      <w:proofErr w:type="gramEnd"/>
      <w:r w:rsidRPr="00EB2A93">
        <w:t xml:space="preserve"> Band</w:t>
      </w:r>
      <w:r>
        <w:t xml:space="preserve"> (NS20_C5_05)</w:t>
      </w:r>
      <w:r>
        <w:tab/>
      </w:r>
      <w:r>
        <w:tab/>
      </w:r>
      <w:r w:rsidR="002C56A6">
        <w:t>15</w:t>
      </w:r>
      <w:r>
        <w:t>min</w:t>
      </w:r>
    </w:p>
    <w:p w14:paraId="6DA4A4E3" w14:textId="05E55194" w:rsidR="00B77464" w:rsidRDefault="00B77464" w:rsidP="00B77464">
      <w:pPr>
        <w:pStyle w:val="Heading2"/>
      </w:pPr>
      <w:r>
        <w:t>Innovative Data &amp; ATV in 50MHz (NS20_C5_19)</w:t>
      </w:r>
      <w:r>
        <w:tab/>
      </w:r>
      <w:r>
        <w:tab/>
      </w:r>
      <w:r>
        <w:tab/>
      </w:r>
      <w:r>
        <w:tab/>
      </w:r>
      <w:r w:rsidR="002C56A6">
        <w:t>15</w:t>
      </w:r>
      <w:r>
        <w:t>min</w:t>
      </w:r>
    </w:p>
    <w:p w14:paraId="3576DA03" w14:textId="4BA252AD" w:rsidR="00AE6FCA" w:rsidRDefault="004B0F21" w:rsidP="00261EED">
      <w:pPr>
        <w:pStyle w:val="Heading1"/>
      </w:pPr>
      <w:r>
        <w:t>Closure</w:t>
      </w:r>
    </w:p>
    <w:p w14:paraId="2D4A823A" w14:textId="44F85298" w:rsidR="005114B0" w:rsidRDefault="00CE2CD5" w:rsidP="005114B0">
      <w:pPr>
        <w:pStyle w:val="Heading2"/>
      </w:pPr>
      <w:r>
        <w:t xml:space="preserve">Appointment of </w:t>
      </w:r>
      <w:r w:rsidR="00A470B2">
        <w:t xml:space="preserve">a new VHF+ </w:t>
      </w:r>
      <w:r w:rsidR="00463287">
        <w:t>C</w:t>
      </w:r>
      <w:r w:rsidR="00A470B2">
        <w:t>hairman</w:t>
      </w:r>
      <w:r w:rsidR="009D0EF6">
        <w:tab/>
      </w:r>
      <w:r w:rsidR="009D0EF6">
        <w:tab/>
      </w:r>
      <w:r w:rsidR="009D0EF6">
        <w:tab/>
      </w:r>
      <w:r w:rsidR="009D0EF6">
        <w:tab/>
      </w:r>
      <w:r w:rsidR="009D0EF6">
        <w:tab/>
      </w:r>
      <w:r w:rsidR="00A630DC">
        <w:t>5min</w:t>
      </w:r>
    </w:p>
    <w:p w14:paraId="597481C5" w14:textId="7EF9B600" w:rsidR="00A470B2" w:rsidRPr="00A470B2" w:rsidRDefault="009D0EF6" w:rsidP="00B82B3F">
      <w:pPr>
        <w:pStyle w:val="Heading2"/>
      </w:pPr>
      <w:r>
        <w:t>Formal closure</w:t>
      </w:r>
      <w:r w:rsidR="00A630DC">
        <w:tab/>
      </w:r>
      <w:r w:rsidR="00A630DC">
        <w:tab/>
      </w:r>
      <w:r w:rsidR="00A630DC">
        <w:tab/>
      </w:r>
      <w:r w:rsidR="00A630DC">
        <w:tab/>
      </w:r>
      <w:r w:rsidR="00A630DC">
        <w:tab/>
      </w:r>
      <w:r w:rsidR="00A630DC">
        <w:tab/>
      </w:r>
      <w:r w:rsidR="00A630DC">
        <w:tab/>
      </w:r>
      <w:r w:rsidR="00A630DC">
        <w:tab/>
      </w:r>
      <w:r w:rsidR="00A630DC">
        <w:tab/>
        <w:t>5min</w:t>
      </w:r>
    </w:p>
    <w:p w14:paraId="68C54954" w14:textId="77777777" w:rsidR="00261EED" w:rsidRPr="00261EED" w:rsidRDefault="00261EED" w:rsidP="00261EED"/>
    <w:p w14:paraId="0AC09979" w14:textId="33BA8CB8" w:rsidR="006333FC" w:rsidRPr="00261EED" w:rsidRDefault="00261EED" w:rsidP="004B0F21">
      <w:pPr>
        <w:pStyle w:val="Heading2"/>
        <w:numPr>
          <w:ilvl w:val="0"/>
          <w:numId w:val="0"/>
        </w:numPr>
        <w:ind w:left="576" w:hanging="576"/>
      </w:pPr>
      <w:r>
        <w:t xml:space="preserve"> </w:t>
      </w:r>
    </w:p>
    <w:p w14:paraId="12F6A887" w14:textId="77777777" w:rsidR="00175E07" w:rsidRDefault="00175E07" w:rsidP="00175E07">
      <w:pPr>
        <w:pStyle w:val="NoSpacing"/>
      </w:pPr>
    </w:p>
    <w:p w14:paraId="7D231BB4" w14:textId="3BA82521" w:rsidR="001C7371" w:rsidRPr="001C7371" w:rsidRDefault="001C7371" w:rsidP="00BA3FBF">
      <w:pPr>
        <w:contextualSpacing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sectPr w:rsidR="001C7371" w:rsidRPr="001C7371" w:rsidSect="00A768E0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65069" w14:textId="77777777" w:rsidR="00B2203F" w:rsidRDefault="00B2203F" w:rsidP="00A768E0">
      <w:pPr>
        <w:spacing w:after="0" w:line="240" w:lineRule="auto"/>
      </w:pPr>
      <w:r>
        <w:separator/>
      </w:r>
    </w:p>
  </w:endnote>
  <w:endnote w:type="continuationSeparator" w:id="0">
    <w:p w14:paraId="460B79CE" w14:textId="77777777" w:rsidR="00B2203F" w:rsidRDefault="00B2203F" w:rsidP="00A7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D3BE5" w14:textId="77777777" w:rsidR="00B2203F" w:rsidRDefault="00B2203F" w:rsidP="00A768E0">
      <w:pPr>
        <w:spacing w:after="0" w:line="240" w:lineRule="auto"/>
      </w:pPr>
      <w:r>
        <w:separator/>
      </w:r>
    </w:p>
  </w:footnote>
  <w:footnote w:type="continuationSeparator" w:id="0">
    <w:p w14:paraId="568D6AAE" w14:textId="77777777" w:rsidR="00B2203F" w:rsidRDefault="00B2203F" w:rsidP="00A7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4"/>
      <w:gridCol w:w="8293"/>
      <w:gridCol w:w="974"/>
    </w:tblGrid>
    <w:tr w:rsidR="00A768E0" w14:paraId="6B74951C" w14:textId="77777777" w:rsidTr="002C7A0B">
      <w:trPr>
        <w:trHeight w:val="1268"/>
        <w:jc w:val="center"/>
      </w:trPr>
      <w:tc>
        <w:tcPr>
          <w:tcW w:w="994" w:type="dxa"/>
        </w:tcPr>
        <w:p w14:paraId="6A4FE9AD" w14:textId="77777777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noProof/>
              <w:lang w:eastAsia="en-GB"/>
            </w:rPr>
            <w:drawing>
              <wp:inline distT="0" distB="0" distL="0" distR="0" wp14:anchorId="0811393B" wp14:editId="17CD5352">
                <wp:extent cx="457200" cy="877824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ARU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849" cy="90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3" w:type="dxa"/>
        </w:tcPr>
        <w:p w14:paraId="16C486D0" w14:textId="77777777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 w:rsidRPr="00D548F5">
            <w:rPr>
              <w:b/>
              <w:bCs/>
              <w:color w:val="000099"/>
              <w:sz w:val="36"/>
            </w:rPr>
            <w:t>International Amateur Radio Union Region 1</w:t>
          </w:r>
        </w:p>
        <w:p w14:paraId="0C74A1CC" w14:textId="06025FD5" w:rsidR="00A768E0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 xml:space="preserve">2020 General Conference </w:t>
          </w:r>
          <w:r w:rsidR="005E590F">
            <w:rPr>
              <w:b/>
              <w:bCs/>
              <w:color w:val="000099"/>
              <w:sz w:val="36"/>
            </w:rPr>
            <w:t>–</w:t>
          </w:r>
          <w:r>
            <w:rPr>
              <w:b/>
              <w:bCs/>
              <w:color w:val="000099"/>
              <w:sz w:val="36"/>
            </w:rPr>
            <w:t xml:space="preserve"> </w:t>
          </w:r>
          <w:r w:rsidR="005E590F">
            <w:rPr>
              <w:b/>
              <w:bCs/>
              <w:color w:val="000099"/>
              <w:sz w:val="36"/>
            </w:rPr>
            <w:t>Virtual Part</w:t>
          </w:r>
        </w:p>
        <w:p w14:paraId="716FC67B" w14:textId="77777777" w:rsidR="00A768E0" w:rsidRPr="009C320C" w:rsidRDefault="00A768E0" w:rsidP="00A768E0">
          <w:pPr>
            <w:jc w:val="center"/>
            <w:rPr>
              <w:b/>
              <w:bCs/>
              <w:color w:val="000099"/>
              <w:sz w:val="36"/>
            </w:rPr>
          </w:pPr>
          <w:r>
            <w:rPr>
              <w:b/>
              <w:bCs/>
              <w:color w:val="000099"/>
              <w:sz w:val="36"/>
            </w:rPr>
            <w:t>11-16 October 2020</w:t>
          </w:r>
        </w:p>
      </w:tc>
      <w:tc>
        <w:tcPr>
          <w:tcW w:w="974" w:type="dxa"/>
        </w:tcPr>
        <w:p w14:paraId="681E3F70" w14:textId="5F3D0D41" w:rsidR="00A768E0" w:rsidRDefault="00A768E0" w:rsidP="00A768E0">
          <w:pPr>
            <w:rPr>
              <w:rFonts w:asciiTheme="minorHAnsi" w:hAnsiTheme="minorHAnsi"/>
              <w:sz w:val="22"/>
              <w:szCs w:val="22"/>
            </w:rPr>
          </w:pPr>
        </w:p>
      </w:tc>
    </w:tr>
  </w:tbl>
  <w:p w14:paraId="086DEF62" w14:textId="77777777" w:rsidR="00A768E0" w:rsidRDefault="00A76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513D7"/>
    <w:multiLevelType w:val="hybridMultilevel"/>
    <w:tmpl w:val="937A1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4ADD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D0359C"/>
    <w:multiLevelType w:val="hybridMultilevel"/>
    <w:tmpl w:val="6570E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0711F"/>
    <w:multiLevelType w:val="hybridMultilevel"/>
    <w:tmpl w:val="F46A1A6E"/>
    <w:lvl w:ilvl="0" w:tplc="D1AC68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6964F7"/>
    <w:multiLevelType w:val="hybridMultilevel"/>
    <w:tmpl w:val="2746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A5D2E"/>
    <w:multiLevelType w:val="hybridMultilevel"/>
    <w:tmpl w:val="2598B9F4"/>
    <w:lvl w:ilvl="0" w:tplc="FF308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BF"/>
    <w:rsid w:val="000530D4"/>
    <w:rsid w:val="0005368C"/>
    <w:rsid w:val="00055E19"/>
    <w:rsid w:val="000A1E94"/>
    <w:rsid w:val="000C0E64"/>
    <w:rsid w:val="000D0C99"/>
    <w:rsid w:val="00101C14"/>
    <w:rsid w:val="00111FC9"/>
    <w:rsid w:val="001474F0"/>
    <w:rsid w:val="00175E07"/>
    <w:rsid w:val="001A4483"/>
    <w:rsid w:val="001C339E"/>
    <w:rsid w:val="001C7371"/>
    <w:rsid w:val="002333E1"/>
    <w:rsid w:val="00261CD4"/>
    <w:rsid w:val="00261EED"/>
    <w:rsid w:val="002A37B3"/>
    <w:rsid w:val="002A4DA1"/>
    <w:rsid w:val="002C56A6"/>
    <w:rsid w:val="002D5FA9"/>
    <w:rsid w:val="00340136"/>
    <w:rsid w:val="00361C70"/>
    <w:rsid w:val="00377344"/>
    <w:rsid w:val="003A144A"/>
    <w:rsid w:val="003C6CDA"/>
    <w:rsid w:val="0042324F"/>
    <w:rsid w:val="004347F4"/>
    <w:rsid w:val="004379C1"/>
    <w:rsid w:val="00456E20"/>
    <w:rsid w:val="00463287"/>
    <w:rsid w:val="004648D9"/>
    <w:rsid w:val="00486482"/>
    <w:rsid w:val="004B0F21"/>
    <w:rsid w:val="004F1A0D"/>
    <w:rsid w:val="004F6B6D"/>
    <w:rsid w:val="005114B0"/>
    <w:rsid w:val="00532002"/>
    <w:rsid w:val="0053610D"/>
    <w:rsid w:val="00536199"/>
    <w:rsid w:val="0054039E"/>
    <w:rsid w:val="005411DD"/>
    <w:rsid w:val="00542682"/>
    <w:rsid w:val="00551F97"/>
    <w:rsid w:val="005B0734"/>
    <w:rsid w:val="005C4942"/>
    <w:rsid w:val="005E590F"/>
    <w:rsid w:val="0060205D"/>
    <w:rsid w:val="00626B32"/>
    <w:rsid w:val="006333FC"/>
    <w:rsid w:val="00640A7E"/>
    <w:rsid w:val="00646421"/>
    <w:rsid w:val="006C1989"/>
    <w:rsid w:val="006D29FA"/>
    <w:rsid w:val="00717A3A"/>
    <w:rsid w:val="007467D6"/>
    <w:rsid w:val="00772F06"/>
    <w:rsid w:val="00773FFA"/>
    <w:rsid w:val="00785C29"/>
    <w:rsid w:val="007A1CB4"/>
    <w:rsid w:val="007B10FD"/>
    <w:rsid w:val="00856D23"/>
    <w:rsid w:val="00857D6E"/>
    <w:rsid w:val="00860C3A"/>
    <w:rsid w:val="00870E9D"/>
    <w:rsid w:val="008E7C5B"/>
    <w:rsid w:val="008F1698"/>
    <w:rsid w:val="008F4930"/>
    <w:rsid w:val="008F67D4"/>
    <w:rsid w:val="00903F48"/>
    <w:rsid w:val="00921FC2"/>
    <w:rsid w:val="00922ED6"/>
    <w:rsid w:val="009576E4"/>
    <w:rsid w:val="00961DAE"/>
    <w:rsid w:val="0099773F"/>
    <w:rsid w:val="009D0EF6"/>
    <w:rsid w:val="00A470B2"/>
    <w:rsid w:val="00A630DC"/>
    <w:rsid w:val="00A632D0"/>
    <w:rsid w:val="00A739A5"/>
    <w:rsid w:val="00A768E0"/>
    <w:rsid w:val="00AC0D48"/>
    <w:rsid w:val="00AD135C"/>
    <w:rsid w:val="00AE6FCA"/>
    <w:rsid w:val="00B161A0"/>
    <w:rsid w:val="00B2203F"/>
    <w:rsid w:val="00B22373"/>
    <w:rsid w:val="00B32656"/>
    <w:rsid w:val="00B574EB"/>
    <w:rsid w:val="00B71E93"/>
    <w:rsid w:val="00B77464"/>
    <w:rsid w:val="00B82B3F"/>
    <w:rsid w:val="00BA0DAD"/>
    <w:rsid w:val="00BA31D1"/>
    <w:rsid w:val="00BA3FBF"/>
    <w:rsid w:val="00BF295A"/>
    <w:rsid w:val="00BF46CC"/>
    <w:rsid w:val="00C71547"/>
    <w:rsid w:val="00C745B4"/>
    <w:rsid w:val="00C77476"/>
    <w:rsid w:val="00C86D3E"/>
    <w:rsid w:val="00C95CEB"/>
    <w:rsid w:val="00CD0635"/>
    <w:rsid w:val="00CD0AF6"/>
    <w:rsid w:val="00CE2CD5"/>
    <w:rsid w:val="00D15AEB"/>
    <w:rsid w:val="00D17760"/>
    <w:rsid w:val="00D27947"/>
    <w:rsid w:val="00D34C32"/>
    <w:rsid w:val="00D53EE0"/>
    <w:rsid w:val="00DA175E"/>
    <w:rsid w:val="00DA2909"/>
    <w:rsid w:val="00DB4D72"/>
    <w:rsid w:val="00DC4819"/>
    <w:rsid w:val="00E1409C"/>
    <w:rsid w:val="00E16F89"/>
    <w:rsid w:val="00E171E0"/>
    <w:rsid w:val="00E47D6E"/>
    <w:rsid w:val="00E539A7"/>
    <w:rsid w:val="00E85D69"/>
    <w:rsid w:val="00EA539E"/>
    <w:rsid w:val="00EB2A93"/>
    <w:rsid w:val="00EB7292"/>
    <w:rsid w:val="00EC17F9"/>
    <w:rsid w:val="00EE3FC5"/>
    <w:rsid w:val="00F0444B"/>
    <w:rsid w:val="00F33950"/>
    <w:rsid w:val="00FA300A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023DA"/>
  <w15:chartTrackingRefBased/>
  <w15:docId w15:val="{E037AD34-1ACA-4AB3-9001-5CB420F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BF"/>
  </w:style>
  <w:style w:type="paragraph" w:styleId="Heading1">
    <w:name w:val="heading 1"/>
    <w:basedOn w:val="Normal"/>
    <w:next w:val="Normal"/>
    <w:link w:val="Heading1Char"/>
    <w:uiPriority w:val="9"/>
    <w:qFormat/>
    <w:rsid w:val="006333FC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3FC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09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09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09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09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09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09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09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FC"/>
    <w:pPr>
      <w:spacing w:before="120" w:beforeAutospacing="1" w:after="12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1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D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D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8E0"/>
  </w:style>
  <w:style w:type="paragraph" w:styleId="Footer">
    <w:name w:val="footer"/>
    <w:basedOn w:val="Normal"/>
    <w:link w:val="FooterChar"/>
    <w:uiPriority w:val="99"/>
    <w:unhideWhenUsed/>
    <w:rsid w:val="00A7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8E0"/>
  </w:style>
  <w:style w:type="table" w:styleId="TableGrid">
    <w:name w:val="Table Grid"/>
    <w:basedOn w:val="TableNormal"/>
    <w:uiPriority w:val="59"/>
    <w:rsid w:val="00A768E0"/>
    <w:pPr>
      <w:spacing w:after="0" w:line="240" w:lineRule="auto"/>
    </w:pPr>
    <w:rPr>
      <w:rFonts w:ascii="Arial" w:hAnsi="Arial" w:cs="Arial"/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75E07"/>
    <w:rPr>
      <w:color w:val="0000FF"/>
      <w:u w:val="single"/>
    </w:rPr>
  </w:style>
  <w:style w:type="paragraph" w:customStyle="1" w:styleId="Default">
    <w:name w:val="Default"/>
    <w:rsid w:val="0017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 w:eastAsia="en-ZA"/>
    </w:rPr>
  </w:style>
  <w:style w:type="paragraph" w:styleId="NoSpacing">
    <w:name w:val="No Spacing"/>
    <w:uiPriority w:val="1"/>
    <w:qFormat/>
    <w:rsid w:val="00175E07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E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3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0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0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0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0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0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0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0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Reference">
    <w:name w:val="Subtle Reference"/>
    <w:basedOn w:val="DefaultParagraphFont"/>
    <w:uiPriority w:val="31"/>
    <w:qFormat/>
    <w:rsid w:val="00E1409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1409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Beattie</dc:creator>
  <cp:keywords/>
  <dc:description/>
  <cp:lastModifiedBy>Hans Blondeel Timmerman</cp:lastModifiedBy>
  <cp:revision>2</cp:revision>
  <dcterms:created xsi:type="dcterms:W3CDTF">2020-09-10T19:24:00Z</dcterms:created>
  <dcterms:modified xsi:type="dcterms:W3CDTF">2020-09-10T19:24:00Z</dcterms:modified>
</cp:coreProperties>
</file>